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6F" w:rsidRPr="00C8695F" w:rsidRDefault="0092726F" w:rsidP="00C8695F">
      <w:pPr>
        <w:spacing w:before="120" w:after="120"/>
        <w:ind w:left="-144" w:right="-144"/>
        <w:jc w:val="center"/>
        <w:rPr>
          <w:rFonts w:ascii="Helvetica" w:hAnsi="Helvetica"/>
          <w:b/>
          <w:color w:val="000000" w:themeColor="text1"/>
        </w:rPr>
      </w:pPr>
      <w:r w:rsidRPr="00C8695F">
        <w:rPr>
          <w:rFonts w:ascii="Helvetica" w:hAnsi="Helvetica"/>
          <w:b/>
          <w:color w:val="000000" w:themeColor="text1"/>
          <w:sz w:val="24"/>
          <w:szCs w:val="24"/>
        </w:rPr>
        <w:t>Annexure 1</w:t>
      </w:r>
    </w:p>
    <w:p w:rsidR="0092726F" w:rsidRPr="00C8695F" w:rsidRDefault="0092726F" w:rsidP="00C8695F">
      <w:pPr>
        <w:pStyle w:val="Heading2"/>
        <w:spacing w:after="360"/>
        <w:jc w:val="center"/>
        <w:rPr>
          <w:rFonts w:ascii="Helvetica" w:hAnsi="Helvetica" w:cs="Helvetica"/>
          <w:i/>
          <w:iCs/>
          <w:color w:val="000000" w:themeColor="text1"/>
          <w:sz w:val="22"/>
          <w:szCs w:val="22"/>
        </w:rPr>
      </w:pPr>
      <w:bookmarkStart w:id="0" w:name="_Completed_Doctoral_Theses"/>
      <w:bookmarkStart w:id="1" w:name="_Toc91988992"/>
      <w:bookmarkStart w:id="2" w:name="_Toc62045055"/>
      <w:bookmarkEnd w:id="0"/>
      <w:r w:rsidRPr="00C8695F">
        <w:rPr>
          <w:rFonts w:ascii="Helvetica" w:hAnsi="Helvetica" w:cs="Helvetica"/>
          <w:color w:val="000000" w:themeColor="text1"/>
          <w:sz w:val="22"/>
          <w:szCs w:val="22"/>
        </w:rPr>
        <w:t>Completed Doctoral Theses 1964-20</w:t>
      </w:r>
      <w:bookmarkEnd w:id="1"/>
      <w:bookmarkEnd w:id="2"/>
      <w:r w:rsidRPr="00C8695F">
        <w:rPr>
          <w:rFonts w:ascii="Helvetica" w:hAnsi="Helvetica" w:cs="Helvetica"/>
          <w:color w:val="000000" w:themeColor="text1"/>
          <w:sz w:val="22"/>
          <w:szCs w:val="22"/>
        </w:rPr>
        <w:t>11</w:t>
      </w:r>
    </w:p>
    <w:p w:rsidR="0092726F" w:rsidRPr="00C8695F" w:rsidRDefault="0092726F" w:rsidP="00C8695F">
      <w:pPr>
        <w:spacing w:before="120" w:after="120"/>
        <w:jc w:val="both"/>
        <w:rPr>
          <w:rFonts w:ascii="Helvetica" w:hAnsi="Helvetica" w:cs="Helvetica"/>
          <w:color w:val="000000" w:themeColor="text1"/>
          <w:sz w:val="18"/>
          <w:szCs w:val="18"/>
        </w:rPr>
      </w:pPr>
      <w:r w:rsidRPr="00C8695F">
        <w:rPr>
          <w:rFonts w:ascii="Helvetica" w:hAnsi="Helvetica" w:cs="Helvetica"/>
          <w:color w:val="000000" w:themeColor="text1"/>
          <w:sz w:val="18"/>
          <w:szCs w:val="18"/>
        </w:rPr>
        <w:t>This annexure presents discipline wise classification of various Ph.D. theses and the number of Ph.D. degrees awarded year wise since the inception of the Institute in 1964. In addition, a list of some of recent doctoral theses from 2001 onwards is also provided.</w:t>
      </w:r>
    </w:p>
    <w:p w:rsidR="0092726F" w:rsidRPr="00C8695F" w:rsidRDefault="0092726F" w:rsidP="00C8695F">
      <w:pPr>
        <w:pStyle w:val="Heading4"/>
        <w:spacing w:before="120" w:after="120"/>
        <w:rPr>
          <w:rFonts w:ascii="Helvetica" w:hAnsi="Helvetica" w:cs="Helvetica"/>
          <w:color w:val="000000" w:themeColor="text1"/>
          <w:sz w:val="20"/>
          <w:szCs w:val="20"/>
        </w:rPr>
      </w:pPr>
      <w:r w:rsidRPr="00C8695F">
        <w:rPr>
          <w:rFonts w:ascii="Helvetica" w:hAnsi="Helvetica" w:cs="Helvetica"/>
          <w:color w:val="000000" w:themeColor="text1"/>
          <w:sz w:val="20"/>
          <w:szCs w:val="20"/>
        </w:rPr>
        <w:t>Discipline wise classification of Doctoral Theses submitted for the award of Ph. D. Degree:</w:t>
      </w:r>
    </w:p>
    <w:tbl>
      <w:tblPr>
        <w:tblW w:w="4950" w:type="pct"/>
        <w:tblInd w:w="2" w:type="dxa"/>
        <w:tblCellMar>
          <w:left w:w="115" w:type="dxa"/>
          <w:right w:w="115" w:type="dxa"/>
        </w:tblCellMar>
        <w:tblLook w:val="0000"/>
      </w:tblPr>
      <w:tblGrid>
        <w:gridCol w:w="1096"/>
        <w:gridCol w:w="6036"/>
        <w:gridCol w:w="1678"/>
      </w:tblGrid>
      <w:tr w:rsidR="0092726F" w:rsidRPr="00C8695F" w:rsidTr="009F0AFD"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10" w:after="10"/>
              <w:ind w:left="0" w:right="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S. No.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Discipline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Total</w:t>
            </w:r>
          </w:p>
        </w:tc>
      </w:tr>
      <w:tr w:rsidR="0092726F" w:rsidRPr="00C8695F" w:rsidTr="009F0AFD">
        <w:trPr>
          <w:trHeight w:val="70"/>
        </w:trPr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1.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Bio-Sciences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150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Chemical Science &amp; Engineering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77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Civil Engineering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29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4.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Computer Science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63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Economics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16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6.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Educational Development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11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Electrical, Electronics, Communication &amp; Instru. Engineering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49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8.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Languages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27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9.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Management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99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10.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Mathematics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27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11.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Mechanical Engineering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53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12.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Pharmacy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94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13.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Physics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56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14.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Political Science &amp; Fine Arts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04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15.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Science and Technology Development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05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16.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Museum Studies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01</w:t>
            </w:r>
          </w:p>
        </w:tc>
      </w:tr>
      <w:tr w:rsidR="0092726F" w:rsidRPr="00C8695F" w:rsidTr="009F0AFD">
        <w:tc>
          <w:tcPr>
            <w:tcW w:w="1097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17.</w:t>
            </w:r>
          </w:p>
        </w:tc>
        <w:tc>
          <w:tcPr>
            <w:tcW w:w="6038" w:type="dxa"/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Chemistry</w:t>
            </w:r>
          </w:p>
        </w:tc>
        <w:tc>
          <w:tcPr>
            <w:tcW w:w="1678" w:type="dxa"/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18</w:t>
            </w:r>
          </w:p>
        </w:tc>
      </w:tr>
      <w:tr w:rsidR="0092726F" w:rsidRPr="00C8695F" w:rsidTr="009F0AFD"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18.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Hospital and Health System Management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01</w:t>
            </w:r>
          </w:p>
        </w:tc>
      </w:tr>
      <w:tr w:rsidR="0092726F" w:rsidRPr="00C8695F" w:rsidTr="009F0AFD"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spacing w:before="10" w:after="10"/>
              <w:jc w:val="right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Total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Text"/>
              <w:tabs>
                <w:tab w:val="left" w:pos="342"/>
                <w:tab w:val="left" w:pos="972"/>
              </w:tabs>
              <w:spacing w:before="10" w:after="10"/>
              <w:ind w:right="162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780</w:t>
            </w:r>
          </w:p>
        </w:tc>
      </w:tr>
    </w:tbl>
    <w:p w:rsidR="0092726F" w:rsidRPr="00C8695F" w:rsidRDefault="0092726F" w:rsidP="00C8695F">
      <w:pPr>
        <w:pStyle w:val="Heading3"/>
        <w:spacing w:before="120" w:after="120"/>
        <w:jc w:val="both"/>
        <w:rPr>
          <w:rFonts w:ascii="Helvetica" w:hAnsi="Helvetica" w:cs="Helvetica"/>
          <w:color w:val="000000" w:themeColor="text1"/>
          <w:sz w:val="20"/>
          <w:szCs w:val="20"/>
        </w:rPr>
      </w:pPr>
      <w:r w:rsidRPr="00C8695F">
        <w:rPr>
          <w:rFonts w:ascii="Helvetica" w:hAnsi="Helvetica" w:cs="Helvetica"/>
          <w:color w:val="000000" w:themeColor="text1"/>
          <w:sz w:val="20"/>
          <w:szCs w:val="20"/>
        </w:rPr>
        <w:t>Number of Ph.D. degrees submitted and awarded year-wise:</w:t>
      </w:r>
    </w:p>
    <w:tbl>
      <w:tblPr>
        <w:tblW w:w="7470" w:type="dxa"/>
        <w:tblInd w:w="2" w:type="dxa"/>
        <w:tblLayout w:type="fixed"/>
        <w:tblLook w:val="0000"/>
      </w:tblPr>
      <w:tblGrid>
        <w:gridCol w:w="1080"/>
        <w:gridCol w:w="468"/>
        <w:gridCol w:w="1349"/>
        <w:gridCol w:w="541"/>
        <w:gridCol w:w="478"/>
        <w:gridCol w:w="721"/>
        <w:gridCol w:w="1033"/>
        <w:gridCol w:w="450"/>
        <w:gridCol w:w="1350"/>
      </w:tblGrid>
      <w:tr w:rsidR="0092726F" w:rsidRPr="00C8695F" w:rsidTr="009F0AFD">
        <w:trPr>
          <w:tblHeader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Year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No. of Ph.Ds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Year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No. of Ph.Ds</w:t>
            </w:r>
          </w:p>
        </w:tc>
      </w:tr>
      <w:tr w:rsidR="0092726F" w:rsidRPr="00C8695F" w:rsidTr="009F0AFD"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1965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1988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1966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1989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1967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1990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8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1968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8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1991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1969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16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1992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1970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13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1993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17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1971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13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1994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12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1972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17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1995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15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1973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1996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23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1974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13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1997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21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1975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11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1998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15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1976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14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1999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1977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16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2000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9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1978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13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2001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11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1979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10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2002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15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1980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2003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18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1981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11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2004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23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1982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2005</w:t>
            </w:r>
          </w:p>
        </w:tc>
        <w:tc>
          <w:tcPr>
            <w:tcW w:w="4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32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1983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6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2006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1984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6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2007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32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1985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tabs>
                <w:tab w:val="left" w:pos="774"/>
              </w:tabs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2008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37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1986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spacing w:before="10" w:after="10"/>
              <w:ind w:right="26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2009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50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1987</w:t>
            </w: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spacing w:before="10" w:after="10"/>
              <w:ind w:right="274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0</w:t>
            </w: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2010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54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spacing w:before="10" w:after="10"/>
              <w:ind w:right="62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2011</w:t>
            </w:r>
          </w:p>
        </w:tc>
        <w:tc>
          <w:tcPr>
            <w:tcW w:w="450" w:type="dxa"/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59</w:t>
            </w: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  <w:vertAlign w:val="superscript"/>
              </w:rPr>
              <w:t>*</w:t>
            </w:r>
          </w:p>
        </w:tc>
      </w:tr>
      <w:tr w:rsidR="0092726F" w:rsidRPr="00C8695F" w:rsidTr="009F0AFD"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spacing w:before="10" w:after="10"/>
              <w:ind w:right="62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2012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6"/>
                <w:szCs w:val="18"/>
              </w:rPr>
              <w:t>79</w:t>
            </w:r>
          </w:p>
        </w:tc>
      </w:tr>
      <w:tr w:rsidR="0092726F" w:rsidRPr="00C8695F" w:rsidTr="009F0AFD">
        <w:trPr>
          <w:trHeight w:val="117"/>
        </w:trPr>
        <w:tc>
          <w:tcPr>
            <w:tcW w:w="1080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6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349" w:type="dxa"/>
          </w:tcPr>
          <w:p w:rsidR="0092726F" w:rsidRPr="00C8695F" w:rsidRDefault="0092726F" w:rsidP="00C8695F">
            <w:pPr>
              <w:pStyle w:val="TableText"/>
              <w:spacing w:before="10" w:after="10"/>
              <w:ind w:right="629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54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478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721" w:type="dxa"/>
          </w:tcPr>
          <w:p w:rsidR="0092726F" w:rsidRPr="00C8695F" w:rsidRDefault="0092726F" w:rsidP="00C8695F">
            <w:pPr>
              <w:pStyle w:val="TableText"/>
              <w:spacing w:before="10" w:after="1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color w:val="000000" w:themeColor="text1"/>
                <w:sz w:val="16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26F" w:rsidRPr="00C8695F" w:rsidRDefault="0092726F" w:rsidP="00C8695F">
            <w:pPr>
              <w:pStyle w:val="TableText"/>
              <w:spacing w:before="20" w:after="20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6"/>
                <w:szCs w:val="18"/>
              </w:rPr>
              <w:t>780</w:t>
            </w:r>
          </w:p>
        </w:tc>
      </w:tr>
    </w:tbl>
    <w:p w:rsidR="0092726F" w:rsidRPr="00C8695F" w:rsidRDefault="0092726F" w:rsidP="00C8695F">
      <w:pPr>
        <w:pStyle w:val="table-footnote"/>
        <w:ind w:left="198" w:hanging="198"/>
        <w:rPr>
          <w:rFonts w:ascii="Helvetica" w:hAnsi="Helvetica" w:cs="Helvetica"/>
          <w:color w:val="000000" w:themeColor="text1"/>
          <w:sz w:val="16"/>
          <w:szCs w:val="18"/>
        </w:rPr>
      </w:pPr>
      <w:r w:rsidRPr="00C8695F">
        <w:rPr>
          <w:rFonts w:ascii="Helvetica" w:hAnsi="Helvetica" w:cs="Helvetica"/>
          <w:color w:val="000000" w:themeColor="text1"/>
          <w:sz w:val="22"/>
          <w:szCs w:val="24"/>
        </w:rPr>
        <w:t>*</w:t>
      </w:r>
      <w:r w:rsidRPr="00C8695F">
        <w:rPr>
          <w:rFonts w:ascii="Helvetica" w:hAnsi="Helvetica" w:cs="Helvetica"/>
          <w:color w:val="000000" w:themeColor="text1"/>
          <w:sz w:val="16"/>
          <w:szCs w:val="18"/>
        </w:rPr>
        <w:t xml:space="preserve">  Out of the above-mentioned Doctoral Theses, 42 theses have been submitted and are under the process of evaluation for the final award of Ph. D. Degree.</w:t>
      </w:r>
    </w:p>
    <w:p w:rsidR="00540B68" w:rsidRDefault="00540B68">
      <w:pPr>
        <w:rPr>
          <w:rFonts w:ascii="Helvetica" w:eastAsia="Times New Roman" w:hAnsi="Helvetica" w:cs="Helvetica"/>
          <w:b/>
          <w:bCs/>
          <w:color w:val="000000" w:themeColor="text1"/>
        </w:rPr>
      </w:pPr>
      <w:r>
        <w:rPr>
          <w:rFonts w:ascii="Helvetica" w:hAnsi="Helvetica" w:cs="Helvetica"/>
          <w:color w:val="000000" w:themeColor="text1"/>
        </w:rPr>
        <w:br w:type="page"/>
      </w:r>
    </w:p>
    <w:p w:rsidR="0092726F" w:rsidRPr="00C8695F" w:rsidRDefault="0092726F" w:rsidP="00C8695F">
      <w:pPr>
        <w:pStyle w:val="Heading3"/>
        <w:spacing w:before="120" w:after="120"/>
        <w:ind w:left="360" w:hanging="360"/>
        <w:jc w:val="center"/>
        <w:rPr>
          <w:rFonts w:ascii="Helvetica" w:hAnsi="Helvetica" w:cs="Helvetica"/>
          <w:color w:val="000000" w:themeColor="text1"/>
        </w:rPr>
      </w:pPr>
      <w:r w:rsidRPr="00C8695F">
        <w:rPr>
          <w:rFonts w:ascii="Helvetica" w:hAnsi="Helvetica" w:cs="Helvetica"/>
          <w:color w:val="000000" w:themeColor="text1"/>
        </w:rPr>
        <w:lastRenderedPageBreak/>
        <w:t>Some of the Recent Doctoral Theses</w:t>
      </w:r>
    </w:p>
    <w:tbl>
      <w:tblPr>
        <w:tblW w:w="5010" w:type="pct"/>
        <w:tblInd w:w="2" w:type="dxa"/>
        <w:tblLayout w:type="fixed"/>
        <w:tblCellMar>
          <w:top w:w="36" w:type="dxa"/>
          <w:left w:w="115" w:type="dxa"/>
          <w:bottom w:w="36" w:type="dxa"/>
          <w:right w:w="115" w:type="dxa"/>
        </w:tblCellMar>
        <w:tblLook w:val="0000"/>
      </w:tblPr>
      <w:tblGrid>
        <w:gridCol w:w="649"/>
        <w:gridCol w:w="1792"/>
        <w:gridCol w:w="654"/>
        <w:gridCol w:w="18"/>
        <w:gridCol w:w="1690"/>
        <w:gridCol w:w="18"/>
        <w:gridCol w:w="1498"/>
        <w:gridCol w:w="18"/>
        <w:gridCol w:w="2563"/>
        <w:gridCol w:w="17"/>
      </w:tblGrid>
      <w:tr w:rsidR="0092726F" w:rsidRPr="00C8695F" w:rsidTr="009F0AFD">
        <w:trPr>
          <w:gridAfter w:val="1"/>
          <w:wAfter w:w="18" w:type="dxa"/>
          <w:cantSplit/>
          <w:trHeight w:val="20"/>
          <w:tblHeader/>
        </w:trPr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Name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Year#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Guide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Discipline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6F" w:rsidRPr="00C8695F" w:rsidRDefault="0092726F" w:rsidP="00C8695F">
            <w:pPr>
              <w:pStyle w:val="TableHeading"/>
              <w:spacing w:before="0" w:after="0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Title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Vijay Kumar</w:t>
            </w:r>
          </w:p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N.P. Gopalan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Formulation of Algorithms for Distributed Query Optimization in Relational Databases and Implementation Using Client Server Architecture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V.N. Dhaulakhandi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K.R. Chandhoke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Museum Studies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Some Aspects of Visual Communication and Learning in Science Museums with a Special Reference to Birla Museum, Pilani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Rajasekaran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P.P. Thampi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Synthesis Characterization and Pharmacological Activities of Some 5 Substituted 1,2,3,4 – Tetrazoles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Sumit Roy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Dey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An Organizational Model for Implementing “Total Quality Management (TQM)” on the Basis of Gaps and Issues in TQM Practices in a Few Indian Companies: An Empirical Model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K.V. Unninarayanan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S.C. Iyer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Human Resource Development in Kerala State Electricity Board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Arun Maity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Lalit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Systems and Implementation Stages for World Class Maintenance at Staple Fibre Division, GRASIM Industries Limited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Kartar B. Thakur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C. S. Jagannath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</w:t>
            </w:r>
          </w:p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Enhancing Resource Conservation and Recycling: A Frontier Approach (A Case of Aluminium Cycle)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Varada Ramesh Bapat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D.G. Saoji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Some Ion Exchange Resins for Their Use in Oral Formulations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Oruganty Prasada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T.C.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Industrial Application of Coal Utilisation Technologies Developed by CSIR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Kamlesh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Nondestructive Evaluation and Study of Various Parameters Affecting the Strength of Soil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Dinesh Shripad Shikhare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2001</w:t>
            </w:r>
          </w:p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S.P. Mudur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Compression of Large Engineering 3D Models using Discovery of Repeating Geometric Features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Chandrasekhar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Explorations of VLSI Arithmetic Circuits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Rajveer Singh Shekhawat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 N. Biswas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Fuzzy Relation based Systems Modelling using Neuro-Fuzzy Approach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Meera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G.P. Avasthi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Analysis of the Performance of Indian Banks in the Emerging Competitive Environment and Suggested Strategies for Regulation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Emmanuel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M Gopinath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Genetic Evaluation of Congenital Cardiovascular Diseases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Nithyanandan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K. N. Dutta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Interfacing Spiritual Management Science with Industrial Productivity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Sudeshna Dasgupta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Vijay Chandru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Declarative Constraint Logic Programming Language Based on Partial Instantiation Technique for Inference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J.T. Verghese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Ram K.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 of Technological Change in Indian Railways During 1947-97 –A Study of Critical Organizational and Strategic Decision Making Processes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George Roby Thomas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A. Sankara-narayanan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Benzofuroxan Derevatives as Potential Anti-Anginal Agents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Priya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H. N. Madhavan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Role of Molecular Biological Techniques on Clinical specimens in Human Infections due to Herpes Simplex Virus (HSV), Varicella Zoster Virus (VZV) and Cytomegalovirus (CMV)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Ravipudi Venkata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O. P. Gandhi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</w:t>
            </w:r>
          </w:p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Machinability Evaluation, Cutting Fluid Selection and Failure Analysis of Machine Tools Using a Unified Graph Theory and Matrix Approach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Manoj Khurana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R.C.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Drug Interaction Studies of Centchroman, The Nonsteroidal Oral Contraceptive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Ajit Pratap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S.K. Ghosh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of Water Quality Management for a River Basin with special reference to Fast Purification and Stochastic Environment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S.P. Ramarathinam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J.  Subbaiah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</w:t>
            </w:r>
          </w:p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Analysis and Progressive Implementation of Cellular Manufacturing System in an Automobile Electrical Ancillary Light Engineering Industry –An Integrated Approach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Rajanikanth M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R.C.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Cassette Dosing to Increase the throughput of Pharmacokinetic Screening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Rekha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S. D. Garg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Mechanism for Promoting Interaction for Joint R&amp;D among CSIR Laboratories/Industries and Universities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Vineeta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Mittal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Characterization of Indian Strains of Chlamydiatrachomatis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Raveender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K. 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Metal Accumulation by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Spirulina platensis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its use in Biosorption Technology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Ashok Manharlal Sanghvi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Rajan Saxena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Strategic Management Process in Indian Organisations – An Empirical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Kuldip Singh Sangwan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B. Kodali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Integrated Approach for Design of Cellular Manufacturing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Roshan Issarani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 P. Nagori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Fenugreek Galactomannan: Medicinal Applications and Designer Food product Development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Anantha Vijay Raghavan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Madhu Dixit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Nitric Oxide and L-Arginine Metabolites in Rat Vascular and Polymorphonuclear Leukocyte Responses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Sreenivas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ind w:right="-144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Identification and Characterization of Gene(s) with Stage/ Growth Regulated Expression in Leishmania donovani Isolated from Indian Kala-azar Patients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Malathi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H. N. Madhavan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Molecular Methods in the Characterization of Addenovirus and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trachomatis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detected in clinical specimens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Rajesh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Ramakrishanan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Eales’ Disease: Identification, Purification and Characterization of a New 88 Kda Glycoprotein and the Role of Oxidative Stress in the Pathogenesis of Retinal Inflammation and Neovascularization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Sasikumar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Ramani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Airline Time Tabling Problem: Use of Perturbation and Parallel Search Techniques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Sajeev Chandran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Novel Approaches for Better Ocular Delivery of Flurbiprofen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 V Sundar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 K. Maheshwari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 Expression and Cell Signalling During Hemorrhagic Shock: Beneficial Effects of Picroliv and Curcumin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Amudhan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Micheal Daly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the Extreme Radiation Resistance Phenotype of Deinococcus Radiodurans by Physiologic and Differential Expression Analyses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Prem Chand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Mukul Sinha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Critical Issues in Engineering the National Information Infrastructure –Building Information Warfare Capability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Thirumalai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 Srinivasan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of Computer Assisted Teaching and Evaluation Techniques for Electrical and Electronics Engineering Laboratories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Ashish Subhash Churasia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 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Modeling, Simulation and Optimization of Pyrolysis of Biomass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Satyajit Majumdar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J. P. Sahu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Business Excellence Models and Leadership styles adopted by Small</w:t>
            </w:r>
          </w:p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Scale Organisations – Case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Gautham Narasimha Dayal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Kapil Hari Paranjape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Geometry of Abelian Surfaces with (1,5) Polarization.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Manjuri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C. Sivasubramanian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Kinetic Studies of some Novel Cr (IV) and Cr (V) Compounds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Indra Vir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Meshless Element Free Galarkin Method in Heat Transfer Applications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Manjare Sampatrao Dagu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A. K. Ghoshal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on   Adsorption of Ethyl Acetate Vapor in Molecular Sieves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Anshuman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K. Maharaj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Nonlinear Finite Element Analysis of Pile Raft Foundation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Ramakrishna Vellampalli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 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for Wastewater Treatment for Adsorption using Analytical-, Regression-, and Neural Network Approaches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Pasricha Gunisha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Savitri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Understanding Acanthamoeba Keratitisin India: A Microbiological, Cellular and Molecular Approach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 Anookh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A. Sankaranarayanan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Pharmacological Studies on Newer Anti- Hyperlipidemic Agents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Nitin Mehrotra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 C.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Pharmacokinetic Studies of Bulaquine, A Potent Antirelapse Antimalarial Agent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Malapaka Yegneswara Satyanarayana Prasad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 N Shankara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 &amp; Electronics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TableText"/>
              <w:spacing w:after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Some Investigations into the Problems in the Satellite Communications with  Special Reference  to Geo-synchronous Orbit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Sanjay Vashishtha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M. Ramachandran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Mechanical Engineering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Demand Side Management (DSM) Potential and Implementation Strategies in Rajasthan Power Sector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 Kanaka Durga Raja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R Chary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Commercialization of Water Supply and Sanitation Sector- Attempts in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Sanjay D. Pohekar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M. Ramachandran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 Criteria Evaluation of Parabolic Solar Cooker as a Domestic Cooking Device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Mukesh Kumar Rohil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Rajiv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StyleTableTextBefore2ptAfter4pt"/>
              <w:spacing w:before="0" w:after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Efficient Implementation of some Statistical and Fuzzy Classifiers for Remote Sensing Data in Context of Geographical Information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left="-86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Prakash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Umakash Dash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Banking Sector Operations in India with special reference to Private  Banks in Response to Technological and other Developments with a view to Develop a Future Banking Model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left="-86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Rajeev Narendra Boudhankar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 R Suryawanshi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Healthcare Customers’ Path to Loyalty: A Partial Test of the Relationships of Prior Experience, Justice and Customer Satisfaction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left="-86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Suraj Prakash Harsha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Nonlinear Dynamic Analysis of High Speed Rolling Element Bearings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left="-86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 R Anupama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Balasubramanian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Global Positioning System (GPS) based Protocols for Routing in  Mobile Adhoc Networks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left="-86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Kulkarni Dhananjay Madhukar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Fracture Behaviour of Extra Deep Drawn Steel Sheets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Thirumurugan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 Sriram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Design and Synthesis of Novel Disubstituted Phenyl Semicarbazones and their Analogues as Anticonvulsants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Nitin Nipun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K. Mittal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Simulation of Brownian Motion Attributable to Thermal Agitation for Predicting Dynamics of Nano-Robots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Srikanta Routroy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B. Kodali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Decision Support Systems for the Design of Supply Chain Management Drivers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Ayyalasomayajula Srinivasa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S.K.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Assessment of Effectiveness of Performance Management Systems: An Empirical Study in Indian Companies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Rahul Vasant Ralegaonkar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2004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Rajiv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Development and Study of  Static  Sunshade for Comfort Conditioning  of Buildings in Composite Climate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Kailash Chandra Sati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 P Khare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Instrumentati-on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Characterization of Mixed Alkaline Earth Sulphide Phosphors Activated by Copper for Fiber Optic Fluorescence Thermometry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Tanushree Ratan Bal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 D Sriram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Aminopyrimidinimino Isatin Analogues as Novel Non- Nucleoside HIV-1 Reverse Transcriptase Inhibitors with Broad Spectrum Antimicrobial Properties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Dinesh S Katre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Mukul Sinha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Visualization of Interface Metaphor for Software: An Engineering Approach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  Kumar Agrawal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Piyush Pandey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Solid and Hazardous Waste Minimisation and Utilisation in Iron and Steel Making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Hari Om Bansal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Smarajit Ghosh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 &amp; Electronics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Voltage Stability Analysis of Electric Power Distribution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Sandhya B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P.K. B. Nayar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Accessibility of Women to Criminal Justice System and Customer Orientation of Police Personnel towards Women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Hiremath Praveen Sangamesh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 N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BodyText20"/>
              <w:numPr>
                <w:ilvl w:val="12"/>
                <w:numId w:val="0"/>
              </w:numPr>
              <w:spacing w:line="240" w:lineRule="auto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Oral Controlled Release Formulations of Rifampicin and Isoniazid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 K Dhirendra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Rajendra Bhandari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Gauging the degree of success of TOKTEN-a UNDP-Government of India Umbrella Project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Vijaya Kumar Singamsetty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A.K.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Sequence Diversity and Characterization of the Cysteine Rich Carboxy Terminal Region of Merozoite Surface Protein -1 (MSP-1) of P. falciparum in Indian Isolates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Vasan 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K. S. Raju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Engineering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Advanced Modeling Techniques for Optimal Reservoir Operation and Performance Evaluation of an Irrigation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Venkatesha Perumal 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Mahesh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 Synthesis  and  Pharmacological Evaluation of Novel Serotoninergic 5-HT 3 Receptor Antagonists as Potential Agents for the Treatment of Cancer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Chemotherapy- Induced Emesis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Chenchugari Sridhar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Subbaraju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Phytochemical and Pharmacological Studies on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Vitex altissima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Teramnus labialis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Singisetti Janardhana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Udai Pareek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Behavioural Correlates of Performance in an Electronic Component Industry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Shivaprakash C K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 B. A. Metri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TQM Implementation Process Model for Construction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Joy Scaria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K. 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Reporter-gene based Novel Bacterial Biosensors for the Detection of Arsenic and Antibiotics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P. Ramaswami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 Dharmendra Bhandari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Tax Avoision Through Double Taxation Avoidance Agreements by Trans National Corporations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Mridula  Savitri Mishra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Umakant Dash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Performance Analysis of Retailing Sector in India in the Emerging Competitive Environment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Prasad Mishra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Kodali Rambabu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Development and Assessment of World-class Maintenance Systems for World-class Manufacturing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Urvashi Rathod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Nitin Agrawal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Product Complexity, Process Maturity, Technology Usage and Team Effectiveness on Software Project Performance in Indian Software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Kumaran 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P.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Chemistry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Quantitative Structure -Activity Relationship Studies on Some Series of Matrix Metalloproteinase Inhibitors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Dinesh Kumar Saini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Prof. N. V. Muralidhar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Analytical Study of Software Metrics and Models in the Software Development Environment for Improving its Quality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Chittaranjan Hota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G. Raghurama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Strategies and Algorithms for Virtual Private Networks with Quality of Service Guarantees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Rakesh Angira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 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Evolutionary Computation for Optimization of  Selected   Non-Linear  Chemical Processes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Neeru Maheshwari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Prof. N. V. Muralidhar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e-Business Models and Business Process Simulation for Internet Banking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Vittaldasa Prabhu B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S. Murali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Productivity Enhancement in Truck Operations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Satya Prakash Dubey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H. V. Manjunath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Investigation on Neural Network based Controller for Hybrid Active Power Filter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Dheerendra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H. V. Manjunath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High Performance Multifunctional Power Conditioning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 L. Ramprasad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Kumaramanicka-vel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Genome Wide Linkage &amp; Candidate Gene Analyses: Molecular Genetic Studies in Mendelian and Complex Ophthalmic Diseases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Vijayapandi P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A. N. Nagappa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Pharmacological Implications of Losartan Potassium, an Angiotensin AT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Receptor Blocker on Brain Retin- Angiotensin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Biju Joseph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Dr. G. Kumaramanicka-vel 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Cytogenetic, Mutation Detection, Methylation Status, Fragment Analysis of RB1 Gene and Phenotype Correlation in Retinoblastoma Patients from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Rama Swami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 Kulshreshtha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&amp; D Agency- Industry Partnership for Technology Development and Transfer: An Assessment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Nikhilesh Banerjee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ind w:left="-144" w:right="-144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B. Deshpande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pStyle w:val="PlainText"/>
              <w:numPr>
                <w:ilvl w:val="12"/>
                <w:numId w:val="0"/>
              </w:num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Achieving Excellence in Construction Safety: A Study of Indian Scenario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Manish Ashok Kumar Kewalramani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Rajiv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on Compressive Strength of Concrete Cured using Colored Polythene Sheets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Rajendra Narayan Khapre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K.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Parallel Computing in Finite Element Analysis of Two-Dimensional Small and Large Deformations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Hare Krishna Mohanta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K.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Wavelet-Based Identification and Control of Chemical Processes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Basudeb Munshi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K.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Modeling, Simulation and Study of Non-Linearity in Reactive Distillation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Geetha. B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Meenakshi Raman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English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Thematic Analysis of Arthur C. Clarke's Science Fiction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Shikha Tripathi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C. Jain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Low Bit Rate Coding of Images using Wavelet Transforms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Devika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Meenakshi Raman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English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Journey from Innocence to Experience: A Study of Feminist Fiction during 1970-2000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Shalini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Yogeeswari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Structure-Activity Relationship of New Aryl and Heteroaryl Semicarbazones as Anticonvulsants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Abhijeet Keshaorao Digalwar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K. S. Sangwan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and Validation of Performance Measures for World Class Manufacturing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Sripriya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Kumaramanicka-vel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Genetic Association Studies, Genome Wide Linkage Analysis and Mutation Screening in Primary Open Angle and Closed Angle Glaucomas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Subhendu Kumar Sahoo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Chandra Shekhar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Parallel Multipliers: Architectural Exploration and Designing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Sandip Shridharrao Deshmukh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M. K. Deshmukh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Region-wise Development of Integrated Renewable Energy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R. Vimala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S. D. Garg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Key factors for effective implementation of S&amp;T Missions with special reference to Leather Technology Mission of CSIR/CLRI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Vedavalli L.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E. Annamalai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an Integrated Approach to Design of a Grinding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Vishal Saxena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A. K.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Characterization  and  Analysis  of Plastid  DNA  of the Apicomplexan Parasite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Plasmodium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vivax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from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Subramanian A. R.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Raja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NMR Structural Aspects in Biological Systems: Analysis in Leishmaniasis, Tuberculosis and Meningitis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Kole Prashant Laxman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Some Novel Approaches for Enhancement of Solubility and Bioavailability of Rifapentine, a Newer Anti-Tubercular Drug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Movva Snehalatha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on Preparation, Characterization and Pharmacokinetics of Etoposide Loaded Nanoparticles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Raghunathan R.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Bhaskar Bose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Evolution and Growth of Industrial Entrepreneurship in Rajasthan  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Manoj Kumar Srivastava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Anil Kumar Bhat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an Integrated Multi-Perspective Framework for Effective Performance Measurement System in Supply Chain Management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Praveen R.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Manu Jaggi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and Development of Novel Betulinic Acid Derivatives as Potential Anti-cancer Agents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Joveeta Joseph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Savitri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 of Microsporidial Keratitis in India: A Clinical, Microbiological, Molecular and Proteome Approach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R. Pillai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Narayana Pillay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HHSM/ 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Emerging Trends in Health Care Management System in Kerala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Paromita Goswami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Sudas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College-going Kolkata Youth: A Study on Consumer Behavior on the basis of Psychographic Segmentation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Hitesh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S.D.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HHSM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Knowledge Management in Health Care Organization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Bijay Kumar Rout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R.K. Mittal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Minimizing Manipulator Performance Variability by Selecting Control Parameters and Tolerances for Optimal Robust Designs of Manipulators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V. Prakash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S.R. Shankapal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Modeling and Experimental Investigations of Combustion of Biomass based Slurry Fuels in Oil Fired Furnaces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Laxman Kumar Mohanty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2006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 R. Dixit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center" w:pos="432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Resource Mobilization Strategies of Technical Institutions of  Higher Learning in India in the Post Liberalization Context: An Exploration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Vidya Rajesh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e-DE"/>
              </w:rPr>
              <w:t>Prof. Ashis Kumar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on Sequence Diversity and Characterization of the Apical Membrane Antigen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Plasmodium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 Indian Isolates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T.S.B. Sudarshan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G. Raghurama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Techniques to Enhance Web Performance in Fixed Networks and Mobile Networks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T. Durai Prabhakaran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B.J.C.Babu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Mechanical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Reliability and Quality Modeling Concepts in Composite Product Design and Manufacturing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Krishna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L. Vijaya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Ultrasound Biomicroscopy and A-Scan Biometry Parameters in Hospital Based Primary Angle Closure Suspects Before and After Laser Peripheral Iridotomy- A Longitudinal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Duggirala Aparna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Savitri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Keratitis and Endophthalmitis caused by Coagulase Negative Staphylococci: An Investigation into Clinico-microbiologic Features, Virulence Factors and Genome Profile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Hitesh Datt Mathur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 V Manjunath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FE4B5C" w:rsidRDefault="0092726F" w:rsidP="00C8695F">
            <w:pPr>
              <w:pStyle w:val="NormalWeb"/>
              <w:spacing w:before="0" w:beforeAutospacing="0" w:after="0" w:afterAutospacing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FE4B5C">
              <w:rPr>
                <w:rStyle w:val="Strong"/>
                <w:rFonts w:ascii="Helvetica" w:hAnsi="Helvetica" w:cs="Helvetica"/>
                <w:b w:val="0"/>
                <w:color w:val="000000" w:themeColor="text1"/>
                <w:sz w:val="18"/>
                <w:szCs w:val="18"/>
              </w:rPr>
              <w:t>Analysis of Load Frequency Control of Multi-Area Power System with Fuzzy Logic Controller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Morapakala Srinivas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 Ramachandran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Mechanical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Multi-Criteria Evaluation of Solar Water Heating System as a Viable Alternate Domestic Water Heating Option, with a special reference to Bangalore,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Sudeept Mohan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Surekha  Bhanot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Conventional, Adaptive and Fuzzy Control of Robot Manipulators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 Vaigunda Ragavendran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Yogeshwari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Multifunctional Gamma-aminobutyric acid (GABA) Derivatives-Synthesis and Neuropharmacology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Akhilendra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of Non-Linear Heat Transfer and Fluid Flow Problems using Element Free Galerkin Method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Venugopal Kolachina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q1"/>
                <w:rFonts w:ascii="Helvetica" w:hAnsi="Helvetica" w:cs="Helvetica"/>
                <w:color w:val="000000" w:themeColor="text1"/>
                <w:sz w:val="18"/>
                <w:szCs w:val="18"/>
              </w:rPr>
              <w:t>Design, Development and Evaluation of Ophthalmic Solid Inserts and in Situ Gels of Gatifloxacin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Yatish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Development of Extended Release Formulations of Anti-diabetic Drugs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Shah Soniya Bahubali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 C Ojha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Hospital Systems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From Neurological Services to Integrated Neurocare – A need for the Comprehensive Neurocare Centre in Mumbai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T. Chandrasekhara Sarma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 L Deekshatulu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Analysis, Development of Reconfigurable Systems and Modelling towards the Automation of Remote Sensing Satellite Data Acquisition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Anuj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Radha K Maheshwari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Mechanism(s) of Pathogenesis of Venezuelan Equine Encephalitis Virus Infection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Usha Manjunath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Anil Bhat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an Integrative Framework for Total Quality Service in Hospitals – An Empirical Investigation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Trivedi Himanshu Mahendrabhai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Mukul Vasavada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Policy, Practice and Outcome on Implementation of Quality Management Program in Indian Engine Bearing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Anees Fatima Abdul Raheem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Geeta K. Vemuganti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q1"/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Ex-Vivo</w:t>
            </w:r>
            <w:r w:rsidRPr="00C8695F">
              <w:rPr>
                <w:rStyle w:val="q1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Proliferation and Characterization of Adult Limbal Stem Cells and their Applications in Treating Ocular Surface Disorders Caused by Limbal Stem Cell Deficiency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Shyamala Ganesan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H. N. Madhavan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Nucleic Acid Based Amplification Methods for Detection, Quantification and Characterization of Viruses in Clinical Specimens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Siddavatam Rajesh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K. Mittal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Robot Motion Planning using Splines, Wavelets and Image Sampling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L.T.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Radha K Maheshwari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q1"/>
                <w:rFonts w:ascii="Helvetica" w:hAnsi="Helvetica" w:cs="Helvetica"/>
                <w:color w:val="000000" w:themeColor="text1"/>
                <w:sz w:val="18"/>
                <w:szCs w:val="18"/>
              </w:rPr>
              <w:t>Molecular Mechanism(s) of Action of Phytochemicals in Cancer Chemoprevention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Bagyalakshmi 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K. Lily Therese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Role of Nucleic Acid Based Amplification Techniques in Detection, Characterization and Species Level Identification of Fungi in Clinical Specimens and a Study on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 Vitro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Sensitivity Pattern of Ocular Fungal Isolates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Archna Roy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Gastroretentive Controlled Release Delivery Systems of Celecoxib and Acyclovir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 Ramachandran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K. 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Metallomic Analysis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Nostoc calcicola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 its Applications in Bioremediation Technology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2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Asokkumar Dasbiswas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Suranjan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Customer Satisfaction in Business-to-Business Marketing: An Analysis of the Role of Relationship Quality and Order Management Cycle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 Sreedhar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K. V. Raghavan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Chemical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Kinetics and Engineering of Solid Acid Catalyzed Selective Toluene Nitration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Meenakshi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M. Ray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407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Biological Evaluation of Some Novel Indan Derivatives as Potential Nonsteroidal Anti-inflammatory Agents with Reduced Gastrointestinal Toxicity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Meher Pramod Mantravadi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A. Vidyadhar Reddy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Economics &amp; Finance</w:t>
            </w:r>
          </w:p>
        </w:tc>
        <w:tc>
          <w:tcPr>
            <w:tcW w:w="2694" w:type="dxa"/>
            <w:gridSpan w:val="2"/>
          </w:tcPr>
          <w:p w:rsidR="0092726F" w:rsidRPr="00FE4B5C" w:rsidRDefault="0092726F" w:rsidP="00C8695F">
            <w:pPr>
              <w:rPr>
                <w:rFonts w:ascii="Helvetica" w:hAnsi="Helvetica" w:cs="Helvetica"/>
                <w:b/>
                <w:color w:val="000000" w:themeColor="text1"/>
                <w:sz w:val="18"/>
                <w:szCs w:val="18"/>
              </w:rPr>
            </w:pPr>
            <w:r w:rsidRPr="00FE4B5C">
              <w:rPr>
                <w:rStyle w:val="Strong"/>
                <w:rFonts w:ascii="Helvetica" w:hAnsi="Helvetica" w:cs="Helvetica"/>
                <w:b w:val="0"/>
                <w:color w:val="000000" w:themeColor="text1"/>
                <w:sz w:val="18"/>
                <w:szCs w:val="18"/>
              </w:rPr>
              <w:t>Impact of Mergers and Acquisitions on Operating Performance of  Firms in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Uthra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Kumaramanickavel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Diabetic Retinopathy: Genetic Association Studies of Candidate Genes in a South Indian Population-Based Cohort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Amarendra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Prof. Ashoke Kumar Sarkar  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Civil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a Flexible Pavement Maintenance System with the Integration of Correlation between Roughness and Distress Parameters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Karunesh Kumar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Rajiv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Instrumentation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Wavelet Transform based Image Denoising Techniques for Additive and Multiplicative Noises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Sunil Kumar Rai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Arya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Business Continuity Management Model for Indian Banks: An Empirical Study of Selected Banks in Mumbai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Leela Rani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Sanal Kumar Velayudhan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of Out-of-stock Situations in Retail Store on Consumer’s Attitude about the Retail Store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Sudha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Krishnakumar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on Corneal Limbal Stem Cells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Paramjeet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Ajay K.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on Routing and Wavelength Assignment Algorithms in WDM Optical Networks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Deepak Dahiya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R.K. Sachdeva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FE4B5C" w:rsidRDefault="0092726F" w:rsidP="00C8695F">
            <w:pPr>
              <w:rPr>
                <w:rFonts w:ascii="Helvetica" w:hAnsi="Helvetica" w:cs="Helvetica"/>
                <w:b/>
                <w:color w:val="000000" w:themeColor="text1"/>
                <w:sz w:val="18"/>
                <w:szCs w:val="18"/>
              </w:rPr>
            </w:pPr>
            <w:r w:rsidRPr="00FE4B5C">
              <w:rPr>
                <w:rStyle w:val="Strong"/>
                <w:rFonts w:ascii="Helvetica" w:hAnsi="Helvetica" w:cs="Helvetica"/>
                <w:b w:val="0"/>
                <w:color w:val="000000" w:themeColor="text1"/>
                <w:sz w:val="18"/>
                <w:szCs w:val="18"/>
              </w:rPr>
              <w:t>Design Language for Aspect Oriented Software Development and Design Pattern Extensions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 Chandar Thalla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R.K.Mishra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Small Enterprises’ Compettitveness : Policies, Perspectives, Performance and Prospectives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Suryadevara Jagadish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D. Janakiram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Framework for Specification of Concurrent and Reactive Systems in Unified Modeling Language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Shaveta Rani 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184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Ajay K.Sharma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on Survivability Strategies in WDM Optical Networks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Dinakaran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Sriram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407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Development of Newer Fused Quinolone Molecules against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Mycobacterium tuberculosis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Ashok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V.S.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Synthesis and Pharmacological Evaluation of Piperazinylphenanthridines and Piperidinylbenzisoxazoles for the Treatment of Schizophrenia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Shrikant Yashwant Charde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N. Saha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Mucoadhesive Buccal Delivery Systems of Lercanidipine Hydrochloride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Raghavendra N.  M.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P.P. Thampi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Quinazolin-4-one Derivatives and Evaluation for their Chemotherapeutic Activity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Mahalakshmi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H.N. Madhavan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184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Role of Nucleic Acid Based-Molecular Biological Techniques and Evaluation of Serological Methods in the Laboratory  Diagnosis of Ocular Toxoplasmosis and Genotyping of 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Toxoplasma gondii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 Kumar 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 Mahesh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184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Behavioural Neuropharmacological Studies of Selected Serotonin Type-3 Receptor Antagonists as Potential Anti-depressants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Kiran Preet Kaur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Subhabrata Chakrabarti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184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Genetics of Primary Congenital Glaucoma in the Indian Population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Jayamsakthi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 Ponnavaikko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Security Issues and Development of Risk Minimization Techniques for Web Applications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Bende Girish Shamrao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Development and Pharmacokinetic Studies of Nanoparticulate Drug Delivery Systems of Imatinib Mesylate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K V G Chandra Sekhar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V.S.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Pharmacological Evaluation of Novel Heterocyclic Compounds as Potential Agents for the Treatment of Schizophrenia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Suresh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Theoretical &amp; Experimental Investigations for Removal of Pollutants Using Adsorption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Yashvardhan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Navneet Goyal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Efficient Bitmap Indexing Techniques for Data Warehouses and Scientific Databases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Calvin Sophistus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M. Ramachandran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Integrated Energy Supply to the Indian Rural Domestic Sector with particular reference to Coimbatore District in Tamil Nadu- Study of Issues and Development of Strategies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Manoj Kumar Surajkaranji  Soni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M. Ramachandran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Benchmarking of Energy Efficiency in Coal Based Indian Thermal Power Plants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Srividya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Identification and Characterization of Virulence-Related Genes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Leishmania donovani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using Microarray Technology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Padma B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Rajiv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Some Mathematical Models in Population Dynamics and Epidemiology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Preeta George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P.A. Johnson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Financial Integration  and Interest Rate Parity in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Punna Rao Ravi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Oral Controlled Release Tablets of Zidovudine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Santosh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D.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HHSM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Sustainable Healthcare Quality: A Study of a State-owned Tertiary Care Hospital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Senthil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Sriram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Investigation on Structure - Activity Relationship of the Quinolone Derivatives against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Mycobacterium tuberculosis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Murali Raman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Ranendra N. Saha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QSAR and QSPkR Studies on Some Bioactive Substances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Shilpi Garg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Ashis K.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on the Drug Resistance Genes in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Plasmodium falciparum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Plasmodium  vivax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from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Priyanka  Bagaria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Ram Kinkar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Chemistry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Applications of Conceptual Density Functional Theory Based Descriptors in Explaining Chemical Reactivity of Organic Reactions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ind w:left="0" w:firstLine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Arvind Sudarsan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Bhaskar Bose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Development of a Methodology for Responsive Performance Appraisal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Adithi Mohan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Krishnakumar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Expression of Cell, Adhesion, Invasion and Motility-associated Proteins in Retinoblastoma and the Study of Presence of Human Papillomavirus (HPV) in Retinoblastoma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S. Hemamalini  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L. Vijaya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Optic Disc Morphology of South Indians : The Chennai Glaucoma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it-IT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it-IT"/>
              </w:rPr>
              <w:t>Varanasi Venkata Sesha Kanthi Kiran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Swaroop Kumar VVS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Pharmacokinetic Drug-Drug Interaction Studies of Antiplatelet Agents with Antidiabetic Agents in Rats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Laila Fatima Ali Asghar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Sajeev Chandran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Design and Evaluation of Controlled Release Colon Targeted Formulations of Indomethacin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Lakshminarasimhan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S.M. Kannan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Transform and Intercept Models for Bivariate Cascade High Sigma Manufacturing Processes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Nidhi Verma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R.S. Parihar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Models and Simulation of Blood Flow in Arterial Stenosis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Parthasarathy Srinivasan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P.N. Sridharan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Knowledge Dimensions Essential for Reduction of Cross Cultural Uncertainty in Global Project Management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Pronobesh Chattopadhyay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A.K. Wahi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Pharmacological, Molecular and Biochemical Aspects in Attenuation of Ischemic &amp; Reperfusion Injury by Folic Acid, Amlodipine and L-Arginine in Rat Liver Transplantation Model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Kumar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Parasite Isolates and Analysis of Immune Responses in Indian Patients of Cutaneous Leishmaniasis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Sundaramurthy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M.J. Xavier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Improvement of Prediction of Customer Response in Direct Marketing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Anup Kumar Bhattacharjee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2008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R.K. Shyamasundar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Formalization of Vertical Transformations in a Model Based Design Framework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Anand G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R.B. Kodali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Assessment of Lean Manufacturing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Monica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R.B. Kodali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Empirical Investigation of Manufacturing Excellence in Indian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Mamatha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G. Kumaramanickavel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Genetic Profile of Retinitis Pigmentosa and Leber Congenital Amaurosis in 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Coral Miriram  Magdalene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N. Angayarkanni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 vitro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Studies in Retinal Pigment Epithelium on the Role of Lysyl Oxidase and its Perspectives in Vitreoretinal Pathology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Hardeep Pal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Chitra Kannabiran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Genetic Studies on Retinal Dystrophies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Harshavardhan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Polavarapu Ramana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Towards a Model-Driven Approach to Support SOA-Based Web-Business Platforms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Mallika Parveen C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Dr. T.V.V.L. Narasimha Rao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Integrated Approach to Design and Analysis of Lean Manufacturing System: A Perspective of Lean Supply Chain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Minal Kamalakar Bhise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Prabhat Ranjan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Software Engineering Modeling Techniques for Semantic Web based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Rajneesh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H.V. Manjunath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Analysis of Soft-Switching Inverter for UPS Application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Deepa Joshi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of Selected Newer Dual Action Angiotensin and Endothelin Receptor Blockers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 Shelja  Antony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Pradip Majrekar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on the Influence of Demographics, Psychographics, Shopping Orientation, Mall Shopping Attitude and Shopping Patterns on Mall Patronage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Sushila Rathore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Meenakshi Raman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Lnaguage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Portrayal of Females in Indian English Feminist Fiction and Hindi Parallel Cinema during 1975-2005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Virendra Singh Nirban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Meenakshi Raman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Language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Language Analysis of Two Major Forms of Computer-Mediated Communication: Emails and Webpages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Swapna Sundaree M.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Dalip Kumar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Applications of Some Hypervalent Iodine Reagents in Organic Transformations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Biju K R 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 Gurunarayanan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Energy Efficient Techniques for Multi-tasking Embedded Systems – Cache Design and Task Scheduling Algorithms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Shirumalla Raj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Abhijit Ray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Topical Formulations of Selective Cyclooxygenase-2 (COX-2) Inhibitors for Analgesic and Anti-inflammatory Efficacy as well as Plasma Concentration Profile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Debjani Banerjee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Sriram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Novel Isatin-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-thiosemicarbazones for the Treatment of HIV-TB Co-infection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Shamira Soren Malekar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Rajendra Prasad Mohanty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Emotional Intelligence of School and Professional College Students: An Empirical Study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Rishein 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Mittal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Contribution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trachomatis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Inclusion Membrane Proteins B and C in Pathogenesis of Genital Chlamydial Infection in Humans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 Indranil Chattopadhyay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Sujala Kapur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Profile of Esophageal Cancer Patients in North East Region of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Sheth Pratik Nitinchandra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B.V. Babu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Modeling, Simulation and Experimental Studies on Downdraft Biomass Gasifier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Harvinder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N.K. Singh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Identification of Hypervariable SSR Loci in the Rice Genome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Subodh Kumar Srivastava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Utpal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Identification of Hypervariable SSR Loci in the Rice Genome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Singnurkar Purushottam  Shashik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Suresh Kumar Gidwani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Oral Delivery Systems for Biologically Active Macromolecules – Insulin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Aaramadaka Sunil Kumar Reddy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Dr. P. Yogeeswari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Design and Synthesis of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sym w:font="Symbol" w:char="F067"/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-Aminobutyric Acid Derivatives for the Treatment of Epilepsy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Abhijit Rameshwar Asati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Chandra Shekhar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Comparative Study of High Performance CMOS Multipliers, Barrel Shifters  and Modeling of NBTI Degradation in Nanometer Scale Digital VLSI Circuits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Mita Dixit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Pradip Manjrekar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of Conflict Typology and Causative Factors Leading to Splits in Multigenerational Family Owned and Managed Businesses in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Paresh Sharma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on Stage Regulated Gene Expression in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Leishmania donovani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Isolated from Indian Kala Azar Patients using Genomic Microarrays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Samyuktha Ajay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 Bhatt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Mapping Training Requirements of Clinical Research Professionals in India- A Critical Imperative for Capacity Expansion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Kulkarni Yogesh Digambar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Anil Keskar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Effectiveness of CRM Solutions in Increasing the Efficiency of Supply Chain with Special Reference to Indian Auto-component Industries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Smita Raghuvanshi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Biodegradation and Biofiltration for Removal of Volatile Organic Compounds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Sukhjeet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Roop K. Khar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and Evaluation of Modified Release Oral Dosage Form of Mycophenolate Sodium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Anuradha 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A.P. Ghosh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Exploratory Study of the Linkage between Organizational Intelligence and Organizational Performance with reference to Small and Medium Enterprises of India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 Mohan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M.L. Monga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Organization Specific Managerial Competencies: A Case Study of BPCL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 Madiajagan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 Vijayakumar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Semantic Integrity Control and Interoperability for Component Based Software Development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Bharath 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Sriganesh Madhvanath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Online Handwritten Word Recognition for Indic Scripts using Hidden Markov Models and Data-driven Modeling of Writing Styles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Dhiraj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of Gene Expression in Drug Resistant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Leishmania donovani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using DNA Microarrays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Gomathi Bhavani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M.A. Khan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Intelligent Simulation Model for Energy Saving Integrated Lighting Schemes in Buildings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Harsh Vardhan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Role of Iron in Pathogenesis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Chlamydia trachomatis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Infection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 vitro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Phadke Manisha U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Vivek Jadhav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and Validation of Stability Indicating Liquid Chromatographic Methods for Simultaneous Determination of Antimalarial Drugs in Combination Dosage Forms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Sushil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Intensification of Recovery of Carboxylic Acids using Reactive Extraction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Vasant Vijaykumar Bang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Sharad L.Joshi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Market Expansion Strategies- A Study of Select Consumer Products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Ashish M. Gujrathi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B.V. Babu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Pareto Optimal Solutions in Process Design Decisions using Evolutionary Multi-objective Optimization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Swarnalatha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D.V. Prasad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Novel Techniques for Fetal ECG Extraction in Early Pegnancy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Aravindakshan P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Barun Kanjilal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Operational Efficiency and Community Financing Mechanisms to Ensure the Sustainability of Health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 O Deepthy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Pradip Manjrekar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of Consumer Hope: Scale Development of Hope and Interactive Effect of Hopefulness and Self-Concept on Hope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Guru Prasad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Geeta K. Vemuganti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Human Papillomavirus, p53 and Proliferative Markers in the Genesis and Prognosis of Ocular Surface Squamous Neoplasia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Murali Krishna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Gangan Prathap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3C Concepts in Isoparametric and Anisoparametric Finite Elements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Venigalla Sambasiva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Surendra Pal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in the Area of High bit rate Data Transmitting Systems for Remote Sensing Satellites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Soumen Saha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Ram Kinkar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Density Functional Theory Based Studies of Reactivity Descriptors to Predict the Regioselectivity of Chemical and Biological Systems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Monika Jain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Prem Chand Jain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&amp; Electronics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Clock Synchronization in Satellite, Terrestrial and IP Set-top Box for Digital Television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Sujala Alva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Vadivel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CS&amp;IS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Web Services: Application Development, Interoperability, Mobility and Security Issues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Buchi Reddy Vaddula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Dalip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Multicomponent Reactions in the Synthesis of Some Biologically Potent Heterocyclic Compounds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Sachin Shivling Bhusari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R.K. Johri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Modulation of Bioavailability of Selected Anti-tuberculosis drugs by Herbal Preparations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Cuminum cyminum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and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Carum carvi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keepLines w:val="0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Divya Khetarpal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Amit Dubey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Catalytic Applications of Mesoporous Materials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Purushotham Reddy K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Geeta K. Vemuganti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Isolation, Characterization of Human Bone Marrow Stromal Stem Cells and an Attempt to Transdifferentiate them into Neuro-Glial and Retinal Lineage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Prita Pant Sarangi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Dr. Narendra Nath Ghosh 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Development of Chemical Methodologies for Synthesis of a0Fe2O3 and Ni1-xZnxFe204()&lt;X&lt;1) Nanopowders and Study of their structural and Physical Properties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Amalin Prince A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Iven Jose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Concurrent Design Modeling and Analysis of Microelectromechanical Systems Products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CH.V.V.S.N.V. Prasad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Dr.D.M. Kulkarni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An Empirical Study on Supply Chain management Implementation Issues and Practices in Indian Manufacturing Industries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Sachin.D Waigaonkar 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B.J.C. Babu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Experimental Investigations Involving Quality modelling Concepts for Rotational moulding of Plastics and Compression Moulding of Composites 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Shiladitya Dasgupta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Dr.Debashish Sanyal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Towards a Management Accounting System for Building Adaptive Organizations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Latha V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ind w:right="-37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RP Mohanty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Empirical Studies On Shareholders' Value Enhancement Of Indian Companies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Lavanya T.D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Dr.VE Annamalai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Selected Coolants and Additives on Performance of Grinding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Rajeswari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Prema Padmanabhan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Rigid Gas Permeable Contact Lens Wearers with Keratoconus and Contact Lens Fitting Methods in Irregular Cornea's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Mallari A. Naik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Amit Dubey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Characterization of Solid Acid Nanocatalysts for Significant Organic Transformations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Mallikarjuna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Krishna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Integrated Approach to Design and Analysis of Lean Manufacturing System: A Perspective of Lean Supply Chain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Hem Chandra Jha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Molecular Diagnosis and Pathogenesis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pneumoniae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 Coronary Artery Disease Patients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Rajneesh Jha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Chlamydial Heat Shock Proteins (cHSP) 60 and 10 in Immunopathogenesis of Female Genital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trachomatis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Infection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Bharathi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N. Angayarkanni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Beneficial effect of amino acids in advanced glycation end products induced endothelial dysfunction in bovine retina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Siddheshwar Chopra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Souri Banerjee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 Of The Properties Of Plasma Deposited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Silicon Nitride Thin Films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Sharad Shrivastava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Ravi Prakash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Bone condition using Acoustic Emission and Acousto-Ultrasonic Technique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Sanjib Kumar Dutta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Ananda Das 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Validation and Refinement of EFQM Excellence Framework for Competitiveness in Indian Context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 Bhagav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Sajeev Chandran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Novel Opthalmic Drug Delivery Systems of Brimonidine Tartrate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Tanvi Agrawal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Cervical Mucosal Immune Responses and Role of Antigen Presenting Cells During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trachomatis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Infection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Dhiraj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Studies of Gene Expression in Drug Resistant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Leishmania donovani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using DNA Microarrays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Venkateswara </w:t>
            </w: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br/>
              <w:t>Rao P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S. Baral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Chemical 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Optimising the Biogas Production by Anaerobic Co-Digestion using Statistical and Decision Making Methods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pStyle w:val="Heading2"/>
              <w:numPr>
                <w:ilvl w:val="1"/>
                <w:numId w:val="0"/>
              </w:numPr>
              <w:rPr>
                <w:rFonts w:ascii="Helvetica" w:hAnsi="Helvetica" w:cs="Helvetica"/>
                <w:b w:val="0"/>
                <w:bCs w:val="0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Veeky Baths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Dr.Utpal Roy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Systems Biology and Graph Theoretic Approaches to Identify Potential Drug Targets against Mycrobacterium tuberculosis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Sivaraman C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 Srikanth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Biodegradation of Hydrocarbons by Enhancing Bioavailability using Cyclodertrins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K.V.R.B. Prasad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M. Singru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EEE&amp;EI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Turbo-Alternator Design Optimization Using Multi-objective Evolutionary Algorithms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Abhishek Kumar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Shibu Clement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Modeling, Analysis &amp; Evaluation of Electroplating System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Kanchanamala B. Deshpande</w:t>
            </w:r>
          </w:p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Sunil Bhand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Biosensor Techniques for Environmental Analysis of Pesticide &amp; Heavy Metals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Patel Gautam Dharmendrabhai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Dr.Dalip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Chemisrty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Synthesis and Biological Studies of Some Novel Phosphodiesterase-4 Inhibitors and Anticancer Agents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Dinesh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Prof. S.B.Singh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Postbuckling Strength and Failure of Symmetrically Laminated Composite Plates with Cutouts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Dilip Kumar Pandey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R.Mahesh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Neurobehavioural and Neurochemical Evaluation of Selected Monoaminergic Modulators in Animal Models of Comorbid Depression and Anxiety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Pragya Srivastava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Immunomodulatory Role of Azithromycin and Doxycycline and their Therapeutic Potential in Treatment of Genital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Chlamydia trachomatis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Infection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Somnath Banerjee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Krishnan Ramanathan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Science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Web Mining Techniques to Answer Quantity Queries and to Map Documents to Topics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Archana Singh Shekhawat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N.V.M.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Economics &amp;Finance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an Integrated Framework for Environment Management System for Food Packaging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Vidya Latha Parsam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Chitra Kannabiran</w:t>
            </w:r>
          </w:p>
          <w:p w:rsidR="0092726F" w:rsidRPr="00C8695F" w:rsidRDefault="0092726F" w:rsidP="00C8695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Molecular Genetic Testing and Transcript Analysis of RBI Gene Mutations in Retinoblastoma Patients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Kumar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S.P. Regalla</w:t>
            </w:r>
          </w:p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Finite Element Based Design Optimisation of Rapid Prototyping by Selective Laser Sintering (SLS) Process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C8695F">
            <w:pPr>
              <w:pStyle w:val="TableText"/>
              <w:numPr>
                <w:ilvl w:val="0"/>
                <w:numId w:val="13"/>
              </w:numPr>
              <w:spacing w:after="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Shipra Mehra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C8695F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Suman Kapur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C8695F">
            <w:pPr>
              <w:tabs>
                <w:tab w:val="left" w:pos="3285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Genetic factors associated with ataracto genesis in pediatric and adult cataract cases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Arvind Semwal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Yogeeswari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Pharmacological Interventions to identity potential drug  candidates for the treatment of neuropathic pain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Balla Murali Mohan Sagar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Geeta K. Vemuganti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Cancer Stem Cells in Retinoblastoma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Rashmita Sahoo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R. Mishra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into Thermal, Electrical and Transport Properties of Carbon Nanotubes (CNT) and Carbon Nanotubes Field Effect Transistors (CNTFET)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Giri Raj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R.P. Mohanty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of Human Resource Management Systems on Organizational Performance- A Study of ONGC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Pankaj Kumar Jain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S.K.Verma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Novel Plasmid and Proteome Analysis of a Natural Isolate Bacillus cereus GC Subgroup 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 Sudershan Rao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Dalip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Selected Biologically Important Organic Compounds Employing Multicomponent Reactions, ortho-Quinonemethide Intermediates and Metal Triflate Catalysts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Gayathri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Lily K. Therese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Technique in the identification of MDR-TB and Diagnosis of Tuberculosis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Gajendra Katara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Host Immuno-determinants Modulated During Active Disease in Kala-Azar and Post Kala-Azar Dermal Leishmaniasis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Saritha Katta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Inderjeet Kaur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Genetic Study on Age-Related Macular Degeneration (AMD) in Indian Patients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L.Pradeep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 Vani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Nitrate Assimilation and Signaling in Cyanobacterium – Spirulina platensis PCC 7345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Ashwin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S.K. 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and Pharmacological Evaluation of Microcystin Variants from Anabaena doliolum and  Nostoc spongiaeforme Isolated from Shekhawati Region of Rajasthan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Naik Bhanudas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N.N. Ghosh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Chem.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Chemical Methodology for Preparation of Ag, TiO2 Nanoparticle Loaded Mesoporous Silica and Alumina Based Catalysts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Gunjan Soni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R.B. Kodali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Empirical Investigation of Supply Chain Management Practices in Indian Manufacturing Industry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Maruthi Kumar N.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Dalip Kumar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Anticancer Activity Studies of Some Novel Indolyl Heterocycles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S.Kalidhasan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N. Rajesh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Chemistry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Extractive Separation and Removal of Toxic Chromium from Industrial Effluents Using Long Chain Amines and Customized Polymeric Sorbents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Prema V. Deshpande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Rajas Parchure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Impact of the Urban Microfinance Programmes on Empowerment of Women in Maharashrata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Apurb Rashmi Bhengraj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Aruna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Antichlamydial Drugs Sensitivity and Emergence of Resistance in Chlamydia trachomatis Isolated from Clinical Treatment Failures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Shashank Garg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Daitha K. Sundar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Integrated Service Operations Management in the E-Governance Paradigm : A Case of the Cooperative Sugar Sector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E. Ravi Shankar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P.A. Satyanarayana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Econ. &amp; Finance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Mergers and Acquisitions in Indian Cement Industry – A Diagnostic Analysis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Mangesh V.Bedekar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Sc.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Making Web Applications Intelligent Using Web Data Mining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Shalu Agrawal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V.N. Sharma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Antioxidant and Related Activities of Acacia nilotica, Terminalia paniculata, Madhuca longifolia and Berberis chitria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Jagadheeswaran S.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S.D. Pohekar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on Particles Dispersed Latent Heat Thermal Energy Storage System for Solar Water Heaters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Arpita Kulshrestha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Poonam Salotra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Drug Sensitivity in Leishmania donovani Field Isolates and Differential Gene Expression Analysis in Miltefosine  Resistant Parasites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Kavita Kapoor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Rattan K. Dutta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Interpretation of Weather Forecasts for Tornado and Cloudburst using Data Mining Techniques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Smita Kashiramka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NVM Rao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Management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Empirical Analysis of Mergers &amp; Acquisitions in Indian Information Technology Sector and its impact on Shareholders Wealth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Narayan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Ashis K. Das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Plasmids from Natural Isolates of Lactic Acid Bacteria: Analysis, Identification and Screening for Novel Promoters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Madappa Vigneasuva Raja 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S.B. Singh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Engg.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Response and Micromechanics Based Design of Engineered Cementitious Composite Structures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Pradeep Singh Chauhan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Sujala Kapur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Genetic Alteration and Multidrug Resistant Gene Expression Profile of Acute Leukemia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 Haridas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Nelson Joseph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and Validation of Quality Management Constructs for Software Industries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Ruppal Walia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Pinaki Dasgupta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Analysis of Variation in Attitude Towards Brand Across Different Age Groups and Implications for Marketing Communication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T.Devadoss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R. Mahesh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Quinoxaline Carboxamides: Design, Synthesis and Neuropharmacological Evaluation as Potential                                    Anti-depressants, Anxiolytics and in the Management of Cancer Chemotherapy-Induced Nausea and Vomiting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Sachi Singh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S.K. Verma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Sciences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Phytochemical Analysis and Localization of Bioactive Compounds in Prosopis juliflora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Ankit Chaudhary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R.L. Raheja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Computer Vision based Intelligent Techniques for Hand Gesture Recognition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Phaneendra Kiran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Shibu Clement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Mechanical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Experimental Investigation for Quality Evaluation and Concurrent Design Principles Applied to CNC Turning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Manish Kumar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Debashis Bandyopadhyay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DFT-based Study of Electronic Structures and Properties of Cage Like Transition Metal Doped Ge and Si Nanoclusters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Haribabu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Chittaranjan Hota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Methods for Efficient and Secure Service Availability in Peer-to-Peer Overlay Network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Pritesh Bhatt</w:t>
            </w:r>
          </w:p>
        </w:tc>
        <w:tc>
          <w:tcPr>
            <w:tcW w:w="692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P. Yogeeswari</w:t>
            </w:r>
          </w:p>
        </w:tc>
        <w:tc>
          <w:tcPr>
            <w:tcW w:w="1577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Pharmacy</w:t>
            </w:r>
          </w:p>
        </w:tc>
        <w:tc>
          <w:tcPr>
            <w:tcW w:w="2694" w:type="dxa"/>
            <w:gridSpan w:val="2"/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Various New Enzyme Inhibitors as Anti-Mycobacterial Agents Using In-silico High Throughput Screening</w:t>
            </w:r>
          </w:p>
        </w:tc>
      </w:tr>
      <w:tr w:rsidR="0092726F" w:rsidRPr="00C8695F" w:rsidTr="009F0AFD">
        <w:trPr>
          <w:cantSplit/>
          <w:trHeight w:val="20"/>
        </w:trPr>
        <w:tc>
          <w:tcPr>
            <w:tcW w:w="669" w:type="dxa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pStyle w:val="TableText"/>
              <w:numPr>
                <w:ilvl w:val="0"/>
                <w:numId w:val="13"/>
              </w:numPr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Neha Gupta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jc w:val="center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Anshuman Dalvi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92726F" w:rsidRPr="00C8695F" w:rsidRDefault="0092726F" w:rsidP="00540B68">
            <w:pPr>
              <w:tabs>
                <w:tab w:val="left" w:pos="3285"/>
              </w:tabs>
              <w:spacing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Thermal Stability Investigation on Ag+ ion Conducting Superionic Glass and Glass Ceramic Nanocomposites</w:t>
            </w:r>
          </w:p>
        </w:tc>
      </w:tr>
    </w:tbl>
    <w:p w:rsidR="0092726F" w:rsidRPr="00C8695F" w:rsidRDefault="0092726F" w:rsidP="00C8695F">
      <w:pPr>
        <w:rPr>
          <w:rFonts w:ascii="Helvetica" w:hAnsi="Helvetica"/>
          <w:color w:val="000000" w:themeColor="text1"/>
        </w:rPr>
      </w:pPr>
    </w:p>
    <w:p w:rsidR="0092726F" w:rsidRPr="00C8695F" w:rsidRDefault="0092726F" w:rsidP="00C8695F">
      <w:pPr>
        <w:pStyle w:val="Heading3"/>
        <w:spacing w:before="120"/>
        <w:rPr>
          <w:rFonts w:ascii="Helvetica" w:hAnsi="Helvetica" w:cs="Helvetica"/>
          <w:color w:val="000000" w:themeColor="text1"/>
          <w:sz w:val="24"/>
          <w:szCs w:val="24"/>
        </w:rPr>
      </w:pPr>
      <w:r w:rsidRPr="00C8695F">
        <w:rPr>
          <w:rFonts w:ascii="Helvetica" w:hAnsi="Helvetica" w:cs="Helvetica"/>
          <w:color w:val="000000" w:themeColor="text1"/>
          <w:sz w:val="16"/>
          <w:szCs w:val="16"/>
        </w:rPr>
        <w:t># Year of Submission</w:t>
      </w:r>
    </w:p>
    <w:p w:rsidR="0092726F" w:rsidRPr="00C8695F" w:rsidRDefault="0092726F" w:rsidP="00C8695F">
      <w:pPr>
        <w:spacing w:before="120" w:after="120"/>
        <w:rPr>
          <w:rFonts w:ascii="Helvetica" w:hAnsi="Helvetica" w:cs="Helvetica"/>
          <w:b/>
          <w:bCs/>
          <w:color w:val="000000" w:themeColor="text1"/>
        </w:rPr>
      </w:pPr>
    </w:p>
    <w:p w:rsidR="002941D0" w:rsidRPr="00C8695F" w:rsidRDefault="002941D0" w:rsidP="009F02B1">
      <w:pPr>
        <w:spacing w:before="120" w:after="120"/>
        <w:rPr>
          <w:rFonts w:ascii="Helvetica" w:hAnsi="Helvetica" w:cs="Helvetica"/>
          <w:color w:val="000000" w:themeColor="text1"/>
          <w:sz w:val="18"/>
          <w:szCs w:val="18"/>
        </w:rPr>
      </w:pPr>
    </w:p>
    <w:sectPr w:rsidR="002941D0" w:rsidRPr="00C8695F" w:rsidSect="00540B68">
      <w:footerReference w:type="default" r:id="rId7"/>
      <w:pgSz w:w="11909" w:h="16834" w:code="9"/>
      <w:pgMar w:top="1440" w:right="1440" w:bottom="1440" w:left="1800" w:header="720" w:footer="720" w:gutter="0"/>
      <w:pgNumType w:start="7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3A9" w:rsidRDefault="00DC43A9" w:rsidP="00C5519B">
      <w:r>
        <w:separator/>
      </w:r>
    </w:p>
  </w:endnote>
  <w:endnote w:type="continuationSeparator" w:id="1">
    <w:p w:rsidR="00DC43A9" w:rsidRDefault="00DC43A9" w:rsidP="00C5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Italic">
    <w:panose1 w:val="020B060402020209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5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?? Pro W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5CF" w:rsidRPr="00540B68" w:rsidRDefault="00EE705F">
    <w:pPr>
      <w:pStyle w:val="Footer"/>
      <w:jc w:val="center"/>
      <w:rPr>
        <w:rFonts w:ascii="Helvetica" w:hAnsi="Helvetica"/>
        <w:sz w:val="18"/>
        <w:szCs w:val="18"/>
      </w:rPr>
    </w:pPr>
    <w:r w:rsidRPr="00540B68">
      <w:rPr>
        <w:rFonts w:ascii="Helvetica" w:hAnsi="Helvetica"/>
        <w:sz w:val="18"/>
        <w:szCs w:val="18"/>
      </w:rPr>
      <w:fldChar w:fldCharType="begin"/>
    </w:r>
    <w:r w:rsidRPr="00540B68">
      <w:rPr>
        <w:rFonts w:ascii="Helvetica" w:hAnsi="Helvetica"/>
        <w:sz w:val="18"/>
        <w:szCs w:val="18"/>
      </w:rPr>
      <w:instrText xml:space="preserve"> PAGE   \* MERGEFORMAT </w:instrText>
    </w:r>
    <w:r w:rsidRPr="00540B68">
      <w:rPr>
        <w:rFonts w:ascii="Helvetica" w:hAnsi="Helvetica"/>
        <w:sz w:val="18"/>
        <w:szCs w:val="18"/>
      </w:rPr>
      <w:fldChar w:fldCharType="separate"/>
    </w:r>
    <w:r w:rsidR="00FE4B5C">
      <w:rPr>
        <w:rFonts w:ascii="Helvetica" w:hAnsi="Helvetica"/>
        <w:noProof/>
        <w:sz w:val="18"/>
        <w:szCs w:val="18"/>
      </w:rPr>
      <w:t>88</w:t>
    </w:r>
    <w:r w:rsidRPr="00540B68">
      <w:rPr>
        <w:rFonts w:ascii="Helvetica" w:hAnsi="Helvetica"/>
        <w:sz w:val="18"/>
        <w:szCs w:val="18"/>
      </w:rPr>
      <w:fldChar w:fldCharType="end"/>
    </w:r>
  </w:p>
  <w:p w:rsidR="00F575CF" w:rsidRDefault="00F575CF">
    <w:pPr>
      <w:pStyle w:val="Footer1"/>
      <w:jc w:val="center"/>
      <w:rPr>
        <w:rFonts w:ascii="Times New Roman" w:hAnsi="Times New Roman" w:cs="Times New Roman"/>
        <w:color w:val="auto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3A9" w:rsidRDefault="00DC43A9" w:rsidP="00C5519B">
      <w:r>
        <w:separator/>
      </w:r>
    </w:p>
  </w:footnote>
  <w:footnote w:type="continuationSeparator" w:id="1">
    <w:p w:rsidR="00DC43A9" w:rsidRDefault="00DC43A9" w:rsidP="00C55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2B2AB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FFFFFF89"/>
    <w:multiLevelType w:val="singleLevel"/>
    <w:tmpl w:val="9ADC8DD0"/>
    <w:lvl w:ilvl="0">
      <w:start w:val="1"/>
      <w:numFmt w:val="bullet"/>
      <w:pStyle w:val="List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4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5">
    <w:nsid w:val="00585A82"/>
    <w:multiLevelType w:val="hybridMultilevel"/>
    <w:tmpl w:val="3612AAAE"/>
    <w:lvl w:ilvl="0" w:tplc="40090001">
      <w:start w:val="1"/>
      <w:numFmt w:val="decimal"/>
      <w:lvlText w:val="%1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1" w:tplc="40090003">
      <w:start w:val="1"/>
      <w:numFmt w:val="lowerLetter"/>
      <w:lvlText w:val="%2."/>
      <w:lvlJc w:val="left"/>
      <w:pPr>
        <w:ind w:left="1440" w:hanging="360"/>
      </w:pPr>
    </w:lvl>
    <w:lvl w:ilvl="2" w:tplc="40090005">
      <w:start w:val="1"/>
      <w:numFmt w:val="lowerRoman"/>
      <w:lvlText w:val="%3."/>
      <w:lvlJc w:val="right"/>
      <w:pPr>
        <w:ind w:left="2160" w:hanging="180"/>
      </w:pPr>
    </w:lvl>
    <w:lvl w:ilvl="3" w:tplc="0B8EC324">
      <w:start w:val="1"/>
      <w:numFmt w:val="decimal"/>
      <w:lvlText w:val="%4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4" w:tplc="40090003">
      <w:start w:val="1"/>
      <w:numFmt w:val="lowerLetter"/>
      <w:lvlText w:val="%5."/>
      <w:lvlJc w:val="left"/>
      <w:pPr>
        <w:ind w:left="3600" w:hanging="360"/>
      </w:pPr>
    </w:lvl>
    <w:lvl w:ilvl="5" w:tplc="40090005">
      <w:start w:val="1"/>
      <w:numFmt w:val="lowerRoman"/>
      <w:lvlText w:val="%6."/>
      <w:lvlJc w:val="right"/>
      <w:pPr>
        <w:ind w:left="4320" w:hanging="180"/>
      </w:pPr>
    </w:lvl>
    <w:lvl w:ilvl="6" w:tplc="40090001">
      <w:start w:val="1"/>
      <w:numFmt w:val="decimal"/>
      <w:lvlText w:val="%7."/>
      <w:lvlJc w:val="left"/>
      <w:pPr>
        <w:ind w:left="5040" w:hanging="360"/>
      </w:pPr>
    </w:lvl>
    <w:lvl w:ilvl="7" w:tplc="40090003">
      <w:start w:val="1"/>
      <w:numFmt w:val="lowerLetter"/>
      <w:lvlText w:val="%8."/>
      <w:lvlJc w:val="left"/>
      <w:pPr>
        <w:ind w:left="5760" w:hanging="360"/>
      </w:pPr>
    </w:lvl>
    <w:lvl w:ilvl="8" w:tplc="40090005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1046A7"/>
    <w:multiLevelType w:val="hybridMultilevel"/>
    <w:tmpl w:val="0E2A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C5965"/>
    <w:multiLevelType w:val="hybridMultilevel"/>
    <w:tmpl w:val="6D66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7B5E4D"/>
    <w:multiLevelType w:val="hybridMultilevel"/>
    <w:tmpl w:val="522CC5A0"/>
    <w:lvl w:ilvl="0" w:tplc="97BC9F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A137D1"/>
    <w:multiLevelType w:val="hybridMultilevel"/>
    <w:tmpl w:val="0C4AEBA2"/>
    <w:lvl w:ilvl="0" w:tplc="0409000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56858"/>
    <w:multiLevelType w:val="multilevel"/>
    <w:tmpl w:val="8BCA4C9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11">
    <w:nsid w:val="1E8B7B29"/>
    <w:multiLevelType w:val="hybridMultilevel"/>
    <w:tmpl w:val="166ED936"/>
    <w:lvl w:ilvl="0" w:tplc="1392399A">
      <w:start w:val="5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B6D56"/>
    <w:multiLevelType w:val="hybridMultilevel"/>
    <w:tmpl w:val="79289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D069F"/>
    <w:multiLevelType w:val="hybridMultilevel"/>
    <w:tmpl w:val="065EA528"/>
    <w:lvl w:ilvl="0" w:tplc="4970E1F0">
      <w:start w:val="2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46A13"/>
    <w:multiLevelType w:val="hybridMultilevel"/>
    <w:tmpl w:val="CBE21C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A73264"/>
    <w:multiLevelType w:val="hybridMultilevel"/>
    <w:tmpl w:val="C7BC258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AA35E1F"/>
    <w:multiLevelType w:val="hybridMultilevel"/>
    <w:tmpl w:val="426A5650"/>
    <w:lvl w:ilvl="0" w:tplc="1616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3219A9"/>
    <w:multiLevelType w:val="hybridMultilevel"/>
    <w:tmpl w:val="39723E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30FBE"/>
    <w:multiLevelType w:val="hybridMultilevel"/>
    <w:tmpl w:val="3AD66D14"/>
    <w:lvl w:ilvl="0" w:tplc="79DC8240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4149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20">
    <w:nsid w:val="42A5749A"/>
    <w:multiLevelType w:val="hybridMultilevel"/>
    <w:tmpl w:val="1B48E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716612A"/>
    <w:multiLevelType w:val="multilevel"/>
    <w:tmpl w:val="0409001D"/>
    <w:styleLink w:val="B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350760A"/>
    <w:multiLevelType w:val="hybridMultilevel"/>
    <w:tmpl w:val="A7AC1D5A"/>
    <w:lvl w:ilvl="0" w:tplc="6408E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235B8"/>
    <w:multiLevelType w:val="hybridMultilevel"/>
    <w:tmpl w:val="3D5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69739AB"/>
    <w:multiLevelType w:val="hybridMultilevel"/>
    <w:tmpl w:val="426A56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F53FC"/>
    <w:multiLevelType w:val="hybridMultilevel"/>
    <w:tmpl w:val="B984B3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E877EE"/>
    <w:multiLevelType w:val="hybridMultilevel"/>
    <w:tmpl w:val="2DE61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F51E34"/>
    <w:multiLevelType w:val="hybridMultilevel"/>
    <w:tmpl w:val="3F4814E4"/>
    <w:lvl w:ilvl="0" w:tplc="0409000F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F2550"/>
    <w:multiLevelType w:val="hybridMultilevel"/>
    <w:tmpl w:val="3B4C52DA"/>
    <w:lvl w:ilvl="0" w:tplc="63FAD826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F0B32"/>
    <w:multiLevelType w:val="multilevel"/>
    <w:tmpl w:val="5C7A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C9736D7"/>
    <w:multiLevelType w:val="hybridMultilevel"/>
    <w:tmpl w:val="0CC8D926"/>
    <w:lvl w:ilvl="0" w:tplc="E31E9A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DDE2FE3"/>
    <w:multiLevelType w:val="hybridMultilevel"/>
    <w:tmpl w:val="8AAED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2">
    <w:nsid w:val="6E090DBA"/>
    <w:multiLevelType w:val="multilevel"/>
    <w:tmpl w:val="B426BC0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"/>
      <w:numFmt w:val="decimal"/>
      <w:lvlText w:val="%3."/>
      <w:lvlJc w:val="left"/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3">
    <w:nsid w:val="70FD73ED"/>
    <w:multiLevelType w:val="hybridMultilevel"/>
    <w:tmpl w:val="BC60346E"/>
    <w:lvl w:ilvl="0" w:tplc="36C0ADCA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D838FE"/>
    <w:multiLevelType w:val="hybridMultilevel"/>
    <w:tmpl w:val="9E220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D0D7D"/>
    <w:multiLevelType w:val="multilevel"/>
    <w:tmpl w:val="49A012CA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35"/>
  </w:num>
  <w:num w:numId="5">
    <w:abstractNumId w:val="27"/>
  </w:num>
  <w:num w:numId="6">
    <w:abstractNumId w:val="34"/>
  </w:num>
  <w:num w:numId="7">
    <w:abstractNumId w:val="12"/>
  </w:num>
  <w:num w:numId="8">
    <w:abstractNumId w:val="26"/>
  </w:num>
  <w:num w:numId="9">
    <w:abstractNumId w:val="9"/>
  </w:num>
  <w:num w:numId="10">
    <w:abstractNumId w:val="14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0"/>
  </w:num>
  <w:num w:numId="15">
    <w:abstractNumId w:val="22"/>
  </w:num>
  <w:num w:numId="16">
    <w:abstractNumId w:val="17"/>
  </w:num>
  <w:num w:numId="17">
    <w:abstractNumId w:val="28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4"/>
  </w:num>
  <w:num w:numId="25">
    <w:abstractNumId w:val="18"/>
  </w:num>
  <w:num w:numId="26">
    <w:abstractNumId w:val="13"/>
  </w:num>
  <w:num w:numId="27">
    <w:abstractNumId w:val="6"/>
  </w:num>
  <w:num w:numId="28">
    <w:abstractNumId w:val="5"/>
  </w:num>
  <w:num w:numId="29">
    <w:abstractNumId w:val="31"/>
  </w:num>
  <w:num w:numId="30">
    <w:abstractNumId w:val="33"/>
  </w:num>
  <w:num w:numId="31">
    <w:abstractNumId w:val="11"/>
  </w:num>
  <w:num w:numId="32">
    <w:abstractNumId w:val="25"/>
  </w:num>
  <w:num w:numId="33">
    <w:abstractNumId w:val="20"/>
  </w:num>
  <w:num w:numId="34">
    <w:abstractNumId w:val="23"/>
  </w:num>
  <w:num w:numId="35">
    <w:abstractNumId w:val="19"/>
  </w:num>
  <w:num w:numId="36">
    <w:abstractNumId w:val="15"/>
  </w:num>
  <w:num w:numId="37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B4D2A"/>
    <w:rsid w:val="0000021E"/>
    <w:rsid w:val="000118C5"/>
    <w:rsid w:val="000152E6"/>
    <w:rsid w:val="00015565"/>
    <w:rsid w:val="00015852"/>
    <w:rsid w:val="00016533"/>
    <w:rsid w:val="00016773"/>
    <w:rsid w:val="00017527"/>
    <w:rsid w:val="00024FE6"/>
    <w:rsid w:val="000300CE"/>
    <w:rsid w:val="00032F2A"/>
    <w:rsid w:val="0003326E"/>
    <w:rsid w:val="00040DFB"/>
    <w:rsid w:val="00041AA7"/>
    <w:rsid w:val="000429F1"/>
    <w:rsid w:val="00042E7C"/>
    <w:rsid w:val="0004623F"/>
    <w:rsid w:val="00051872"/>
    <w:rsid w:val="00056B31"/>
    <w:rsid w:val="0006491B"/>
    <w:rsid w:val="00064E3C"/>
    <w:rsid w:val="000677AB"/>
    <w:rsid w:val="000717DE"/>
    <w:rsid w:val="00071810"/>
    <w:rsid w:val="000740F6"/>
    <w:rsid w:val="000815BB"/>
    <w:rsid w:val="00083E85"/>
    <w:rsid w:val="00092752"/>
    <w:rsid w:val="00097A43"/>
    <w:rsid w:val="000A0E22"/>
    <w:rsid w:val="000A22B9"/>
    <w:rsid w:val="000B51CD"/>
    <w:rsid w:val="000C2B6A"/>
    <w:rsid w:val="000C44C9"/>
    <w:rsid w:val="000C5959"/>
    <w:rsid w:val="000C62EB"/>
    <w:rsid w:val="000C6B6E"/>
    <w:rsid w:val="000D1476"/>
    <w:rsid w:val="000D219C"/>
    <w:rsid w:val="000D375B"/>
    <w:rsid w:val="000D5C3D"/>
    <w:rsid w:val="000E0209"/>
    <w:rsid w:val="000E6875"/>
    <w:rsid w:val="000E7D6D"/>
    <w:rsid w:val="000F125F"/>
    <w:rsid w:val="000F3AE0"/>
    <w:rsid w:val="00111287"/>
    <w:rsid w:val="00112B6A"/>
    <w:rsid w:val="00114C22"/>
    <w:rsid w:val="0011526B"/>
    <w:rsid w:val="00116B5C"/>
    <w:rsid w:val="00117676"/>
    <w:rsid w:val="001176E8"/>
    <w:rsid w:val="001212AE"/>
    <w:rsid w:val="00123605"/>
    <w:rsid w:val="00123724"/>
    <w:rsid w:val="0012570C"/>
    <w:rsid w:val="00125D91"/>
    <w:rsid w:val="00127DA2"/>
    <w:rsid w:val="001412B2"/>
    <w:rsid w:val="00145126"/>
    <w:rsid w:val="00154BA5"/>
    <w:rsid w:val="00160044"/>
    <w:rsid w:val="0016148D"/>
    <w:rsid w:val="001639E5"/>
    <w:rsid w:val="00165EBD"/>
    <w:rsid w:val="001675AC"/>
    <w:rsid w:val="00171A33"/>
    <w:rsid w:val="00171F21"/>
    <w:rsid w:val="00173299"/>
    <w:rsid w:val="001737E8"/>
    <w:rsid w:val="0017455E"/>
    <w:rsid w:val="00176CD5"/>
    <w:rsid w:val="00183A7C"/>
    <w:rsid w:val="00185EB2"/>
    <w:rsid w:val="001918AC"/>
    <w:rsid w:val="001929E5"/>
    <w:rsid w:val="0019551C"/>
    <w:rsid w:val="001A1733"/>
    <w:rsid w:val="001A18D5"/>
    <w:rsid w:val="001B1C06"/>
    <w:rsid w:val="001B21D1"/>
    <w:rsid w:val="001B3610"/>
    <w:rsid w:val="001B4D2A"/>
    <w:rsid w:val="001B7737"/>
    <w:rsid w:val="001C4D1A"/>
    <w:rsid w:val="001D0AF2"/>
    <w:rsid w:val="001D31F2"/>
    <w:rsid w:val="001D324E"/>
    <w:rsid w:val="001D4A58"/>
    <w:rsid w:val="001D6764"/>
    <w:rsid w:val="001D68B2"/>
    <w:rsid w:val="001E0AF6"/>
    <w:rsid w:val="001E133F"/>
    <w:rsid w:val="001E3E92"/>
    <w:rsid w:val="001F2FD8"/>
    <w:rsid w:val="001F3282"/>
    <w:rsid w:val="001F4068"/>
    <w:rsid w:val="002017E3"/>
    <w:rsid w:val="002038E7"/>
    <w:rsid w:val="00206E1B"/>
    <w:rsid w:val="0021173E"/>
    <w:rsid w:val="00211767"/>
    <w:rsid w:val="00211EFD"/>
    <w:rsid w:val="002216B4"/>
    <w:rsid w:val="00221779"/>
    <w:rsid w:val="0023036A"/>
    <w:rsid w:val="002305D1"/>
    <w:rsid w:val="002322A0"/>
    <w:rsid w:val="00234F1C"/>
    <w:rsid w:val="00241E89"/>
    <w:rsid w:val="0024676F"/>
    <w:rsid w:val="0025026A"/>
    <w:rsid w:val="0025134A"/>
    <w:rsid w:val="00256D53"/>
    <w:rsid w:val="00263E75"/>
    <w:rsid w:val="002645A0"/>
    <w:rsid w:val="00270C60"/>
    <w:rsid w:val="00271EF2"/>
    <w:rsid w:val="00272BB6"/>
    <w:rsid w:val="002736A6"/>
    <w:rsid w:val="002747F3"/>
    <w:rsid w:val="00275BC2"/>
    <w:rsid w:val="002765F7"/>
    <w:rsid w:val="00277668"/>
    <w:rsid w:val="00283455"/>
    <w:rsid w:val="00285A0D"/>
    <w:rsid w:val="00286604"/>
    <w:rsid w:val="00287344"/>
    <w:rsid w:val="00287DD5"/>
    <w:rsid w:val="00292DFD"/>
    <w:rsid w:val="002941D0"/>
    <w:rsid w:val="0029424B"/>
    <w:rsid w:val="002A5D9C"/>
    <w:rsid w:val="002A6689"/>
    <w:rsid w:val="002B09DA"/>
    <w:rsid w:val="002B3823"/>
    <w:rsid w:val="002C126A"/>
    <w:rsid w:val="002C1F68"/>
    <w:rsid w:val="002D2990"/>
    <w:rsid w:val="002D3AD9"/>
    <w:rsid w:val="002D3D28"/>
    <w:rsid w:val="002D5CAA"/>
    <w:rsid w:val="002E40B2"/>
    <w:rsid w:val="002E442C"/>
    <w:rsid w:val="002F03B8"/>
    <w:rsid w:val="002F43A8"/>
    <w:rsid w:val="00300554"/>
    <w:rsid w:val="00301DFD"/>
    <w:rsid w:val="0030287C"/>
    <w:rsid w:val="00313616"/>
    <w:rsid w:val="00315232"/>
    <w:rsid w:val="00317EB1"/>
    <w:rsid w:val="003232FD"/>
    <w:rsid w:val="00330E70"/>
    <w:rsid w:val="003316AA"/>
    <w:rsid w:val="00333916"/>
    <w:rsid w:val="00334846"/>
    <w:rsid w:val="00340675"/>
    <w:rsid w:val="00342CAD"/>
    <w:rsid w:val="00344EF8"/>
    <w:rsid w:val="003470FB"/>
    <w:rsid w:val="0035242F"/>
    <w:rsid w:val="00353353"/>
    <w:rsid w:val="003618C4"/>
    <w:rsid w:val="00362B0C"/>
    <w:rsid w:val="00365E59"/>
    <w:rsid w:val="0037054D"/>
    <w:rsid w:val="00370E51"/>
    <w:rsid w:val="00372D9B"/>
    <w:rsid w:val="003759E9"/>
    <w:rsid w:val="003817B2"/>
    <w:rsid w:val="0038627B"/>
    <w:rsid w:val="00386924"/>
    <w:rsid w:val="00387C5D"/>
    <w:rsid w:val="003948E4"/>
    <w:rsid w:val="00394F60"/>
    <w:rsid w:val="00396AA6"/>
    <w:rsid w:val="00396BF9"/>
    <w:rsid w:val="00396D41"/>
    <w:rsid w:val="003A0F50"/>
    <w:rsid w:val="003A26D9"/>
    <w:rsid w:val="003A52DC"/>
    <w:rsid w:val="003A534F"/>
    <w:rsid w:val="003A6A7B"/>
    <w:rsid w:val="003B1DC2"/>
    <w:rsid w:val="003B56C1"/>
    <w:rsid w:val="003C016C"/>
    <w:rsid w:val="003C17A3"/>
    <w:rsid w:val="003D0359"/>
    <w:rsid w:val="003D156F"/>
    <w:rsid w:val="003D1BBA"/>
    <w:rsid w:val="003D42F6"/>
    <w:rsid w:val="003E0914"/>
    <w:rsid w:val="003E102E"/>
    <w:rsid w:val="003E31AE"/>
    <w:rsid w:val="003E4E57"/>
    <w:rsid w:val="003E7D53"/>
    <w:rsid w:val="003F14BA"/>
    <w:rsid w:val="003F498A"/>
    <w:rsid w:val="003F5C31"/>
    <w:rsid w:val="003F6838"/>
    <w:rsid w:val="003F6EA4"/>
    <w:rsid w:val="00403B4E"/>
    <w:rsid w:val="0041475F"/>
    <w:rsid w:val="004216F2"/>
    <w:rsid w:val="00421FDB"/>
    <w:rsid w:val="004221A5"/>
    <w:rsid w:val="004226CD"/>
    <w:rsid w:val="00424531"/>
    <w:rsid w:val="00425F07"/>
    <w:rsid w:val="00427D28"/>
    <w:rsid w:val="004320C2"/>
    <w:rsid w:val="00434E4C"/>
    <w:rsid w:val="004350DC"/>
    <w:rsid w:val="004351B5"/>
    <w:rsid w:val="0044569B"/>
    <w:rsid w:val="00446923"/>
    <w:rsid w:val="004500A4"/>
    <w:rsid w:val="004504DA"/>
    <w:rsid w:val="00453886"/>
    <w:rsid w:val="00455496"/>
    <w:rsid w:val="00456F44"/>
    <w:rsid w:val="004634E7"/>
    <w:rsid w:val="00467BC0"/>
    <w:rsid w:val="00470130"/>
    <w:rsid w:val="00471967"/>
    <w:rsid w:val="00472CA2"/>
    <w:rsid w:val="00473C3F"/>
    <w:rsid w:val="00476FF0"/>
    <w:rsid w:val="00480121"/>
    <w:rsid w:val="004816E9"/>
    <w:rsid w:val="00485AC2"/>
    <w:rsid w:val="00487546"/>
    <w:rsid w:val="00495E45"/>
    <w:rsid w:val="004968EE"/>
    <w:rsid w:val="004A057A"/>
    <w:rsid w:val="004A3B05"/>
    <w:rsid w:val="004B1FC8"/>
    <w:rsid w:val="004B2DCF"/>
    <w:rsid w:val="004B2F34"/>
    <w:rsid w:val="004C155D"/>
    <w:rsid w:val="004C24CD"/>
    <w:rsid w:val="004C55BF"/>
    <w:rsid w:val="004C6091"/>
    <w:rsid w:val="004C78AA"/>
    <w:rsid w:val="004D1495"/>
    <w:rsid w:val="004D6719"/>
    <w:rsid w:val="004E5C57"/>
    <w:rsid w:val="004E7D04"/>
    <w:rsid w:val="004F2A25"/>
    <w:rsid w:val="004F6EEE"/>
    <w:rsid w:val="005001AF"/>
    <w:rsid w:val="00506B7B"/>
    <w:rsid w:val="00510FC8"/>
    <w:rsid w:val="00512CFF"/>
    <w:rsid w:val="0051301C"/>
    <w:rsid w:val="00514BF9"/>
    <w:rsid w:val="00516978"/>
    <w:rsid w:val="005260E5"/>
    <w:rsid w:val="005274B9"/>
    <w:rsid w:val="00527FE7"/>
    <w:rsid w:val="00530352"/>
    <w:rsid w:val="0053202A"/>
    <w:rsid w:val="00532682"/>
    <w:rsid w:val="00532A6A"/>
    <w:rsid w:val="0053431F"/>
    <w:rsid w:val="00540775"/>
    <w:rsid w:val="00540B68"/>
    <w:rsid w:val="00541859"/>
    <w:rsid w:val="00541B5A"/>
    <w:rsid w:val="0054265B"/>
    <w:rsid w:val="0054293D"/>
    <w:rsid w:val="005435BE"/>
    <w:rsid w:val="00545762"/>
    <w:rsid w:val="00545800"/>
    <w:rsid w:val="00547379"/>
    <w:rsid w:val="00550A92"/>
    <w:rsid w:val="005605B3"/>
    <w:rsid w:val="00561BFF"/>
    <w:rsid w:val="00565F03"/>
    <w:rsid w:val="00565FC9"/>
    <w:rsid w:val="00566D23"/>
    <w:rsid w:val="005714AD"/>
    <w:rsid w:val="005718E2"/>
    <w:rsid w:val="00571EB6"/>
    <w:rsid w:val="00572214"/>
    <w:rsid w:val="00574042"/>
    <w:rsid w:val="00584AEB"/>
    <w:rsid w:val="00585DC0"/>
    <w:rsid w:val="00587ACA"/>
    <w:rsid w:val="00591A1A"/>
    <w:rsid w:val="00594BB7"/>
    <w:rsid w:val="00596258"/>
    <w:rsid w:val="00597DDC"/>
    <w:rsid w:val="005A2519"/>
    <w:rsid w:val="005A554C"/>
    <w:rsid w:val="005A7DC2"/>
    <w:rsid w:val="005B3BA1"/>
    <w:rsid w:val="005B4A95"/>
    <w:rsid w:val="005B798A"/>
    <w:rsid w:val="005C5E08"/>
    <w:rsid w:val="005C77F1"/>
    <w:rsid w:val="005D17D0"/>
    <w:rsid w:val="005D6F84"/>
    <w:rsid w:val="005D70F0"/>
    <w:rsid w:val="005E2FFE"/>
    <w:rsid w:val="005E7DC3"/>
    <w:rsid w:val="005F2791"/>
    <w:rsid w:val="005F2CFB"/>
    <w:rsid w:val="005F4798"/>
    <w:rsid w:val="005F5D6C"/>
    <w:rsid w:val="005F6806"/>
    <w:rsid w:val="006003CE"/>
    <w:rsid w:val="00600CE2"/>
    <w:rsid w:val="0060121E"/>
    <w:rsid w:val="006017A3"/>
    <w:rsid w:val="006021CF"/>
    <w:rsid w:val="00602336"/>
    <w:rsid w:val="00602BB9"/>
    <w:rsid w:val="00604E36"/>
    <w:rsid w:val="00606B96"/>
    <w:rsid w:val="006077AB"/>
    <w:rsid w:val="00613421"/>
    <w:rsid w:val="00614C2C"/>
    <w:rsid w:val="00626DDE"/>
    <w:rsid w:val="00633DBB"/>
    <w:rsid w:val="00646179"/>
    <w:rsid w:val="00652880"/>
    <w:rsid w:val="00652B38"/>
    <w:rsid w:val="00652D5F"/>
    <w:rsid w:val="00653222"/>
    <w:rsid w:val="00653541"/>
    <w:rsid w:val="006545A7"/>
    <w:rsid w:val="00654FF6"/>
    <w:rsid w:val="00657B63"/>
    <w:rsid w:val="00660D98"/>
    <w:rsid w:val="00665049"/>
    <w:rsid w:val="006669B4"/>
    <w:rsid w:val="006670DD"/>
    <w:rsid w:val="00672E3B"/>
    <w:rsid w:val="006731CD"/>
    <w:rsid w:val="00676F4F"/>
    <w:rsid w:val="00682C23"/>
    <w:rsid w:val="0068311F"/>
    <w:rsid w:val="00686572"/>
    <w:rsid w:val="0068697A"/>
    <w:rsid w:val="00697C54"/>
    <w:rsid w:val="006A112B"/>
    <w:rsid w:val="006A1453"/>
    <w:rsid w:val="006A30AE"/>
    <w:rsid w:val="006A34A4"/>
    <w:rsid w:val="006A4BFC"/>
    <w:rsid w:val="006A6B21"/>
    <w:rsid w:val="006B0C8F"/>
    <w:rsid w:val="006B22DF"/>
    <w:rsid w:val="006B34F2"/>
    <w:rsid w:val="006B3B24"/>
    <w:rsid w:val="006B62AA"/>
    <w:rsid w:val="006C391B"/>
    <w:rsid w:val="006D403A"/>
    <w:rsid w:val="006D6497"/>
    <w:rsid w:val="006D6F99"/>
    <w:rsid w:val="006E5A09"/>
    <w:rsid w:val="006E5ACB"/>
    <w:rsid w:val="006F1A0C"/>
    <w:rsid w:val="006F29BC"/>
    <w:rsid w:val="006F2FBD"/>
    <w:rsid w:val="006F33C3"/>
    <w:rsid w:val="006F58A2"/>
    <w:rsid w:val="007040D3"/>
    <w:rsid w:val="007049DD"/>
    <w:rsid w:val="00706795"/>
    <w:rsid w:val="00713296"/>
    <w:rsid w:val="00717FD4"/>
    <w:rsid w:val="00720B76"/>
    <w:rsid w:val="00720EC4"/>
    <w:rsid w:val="00725060"/>
    <w:rsid w:val="00727B14"/>
    <w:rsid w:val="00736110"/>
    <w:rsid w:val="00737EBD"/>
    <w:rsid w:val="00740980"/>
    <w:rsid w:val="007417AC"/>
    <w:rsid w:val="00750A5A"/>
    <w:rsid w:val="00753F2B"/>
    <w:rsid w:val="00754866"/>
    <w:rsid w:val="007566BF"/>
    <w:rsid w:val="00762807"/>
    <w:rsid w:val="0076445D"/>
    <w:rsid w:val="00771587"/>
    <w:rsid w:val="00772AA0"/>
    <w:rsid w:val="00774B3E"/>
    <w:rsid w:val="00775393"/>
    <w:rsid w:val="00780523"/>
    <w:rsid w:val="0078692F"/>
    <w:rsid w:val="0078792F"/>
    <w:rsid w:val="00793E96"/>
    <w:rsid w:val="00796AF5"/>
    <w:rsid w:val="007A0560"/>
    <w:rsid w:val="007A0BE8"/>
    <w:rsid w:val="007A0DE2"/>
    <w:rsid w:val="007A1443"/>
    <w:rsid w:val="007A14D1"/>
    <w:rsid w:val="007A3BEB"/>
    <w:rsid w:val="007A4008"/>
    <w:rsid w:val="007B0153"/>
    <w:rsid w:val="007B0B6C"/>
    <w:rsid w:val="007B33EE"/>
    <w:rsid w:val="007B3427"/>
    <w:rsid w:val="007B3909"/>
    <w:rsid w:val="007B3E3B"/>
    <w:rsid w:val="007B4AF9"/>
    <w:rsid w:val="007C1135"/>
    <w:rsid w:val="007C4D5D"/>
    <w:rsid w:val="007C5B36"/>
    <w:rsid w:val="007C5B77"/>
    <w:rsid w:val="007D4442"/>
    <w:rsid w:val="007E05FE"/>
    <w:rsid w:val="007E476A"/>
    <w:rsid w:val="007E5A9E"/>
    <w:rsid w:val="007E5EFA"/>
    <w:rsid w:val="007E718C"/>
    <w:rsid w:val="007E71ED"/>
    <w:rsid w:val="007F476A"/>
    <w:rsid w:val="007F68BC"/>
    <w:rsid w:val="00800A93"/>
    <w:rsid w:val="00801CB5"/>
    <w:rsid w:val="008074CA"/>
    <w:rsid w:val="00812EF5"/>
    <w:rsid w:val="00814F00"/>
    <w:rsid w:val="008230B9"/>
    <w:rsid w:val="00825217"/>
    <w:rsid w:val="0082648A"/>
    <w:rsid w:val="00830571"/>
    <w:rsid w:val="00834805"/>
    <w:rsid w:val="00837468"/>
    <w:rsid w:val="00841BEE"/>
    <w:rsid w:val="00842A43"/>
    <w:rsid w:val="0084466F"/>
    <w:rsid w:val="0085025B"/>
    <w:rsid w:val="00857FC8"/>
    <w:rsid w:val="00862971"/>
    <w:rsid w:val="00862A0F"/>
    <w:rsid w:val="008640A8"/>
    <w:rsid w:val="008650B5"/>
    <w:rsid w:val="00865C1E"/>
    <w:rsid w:val="0087153C"/>
    <w:rsid w:val="008A0A40"/>
    <w:rsid w:val="008A1F3F"/>
    <w:rsid w:val="008A65BB"/>
    <w:rsid w:val="008B252A"/>
    <w:rsid w:val="008C1BF3"/>
    <w:rsid w:val="008C33FD"/>
    <w:rsid w:val="008C47CE"/>
    <w:rsid w:val="008C773E"/>
    <w:rsid w:val="008D0A53"/>
    <w:rsid w:val="008D24F0"/>
    <w:rsid w:val="008D42DD"/>
    <w:rsid w:val="008D5ED0"/>
    <w:rsid w:val="008E4F25"/>
    <w:rsid w:val="008E5C95"/>
    <w:rsid w:val="008E60EC"/>
    <w:rsid w:val="008E674D"/>
    <w:rsid w:val="008E6DD1"/>
    <w:rsid w:val="008E7376"/>
    <w:rsid w:val="008F2698"/>
    <w:rsid w:val="008F2D31"/>
    <w:rsid w:val="008F39A4"/>
    <w:rsid w:val="00901F2F"/>
    <w:rsid w:val="009039C3"/>
    <w:rsid w:val="009045BA"/>
    <w:rsid w:val="0090562F"/>
    <w:rsid w:val="00906092"/>
    <w:rsid w:val="00911DBA"/>
    <w:rsid w:val="0091229F"/>
    <w:rsid w:val="00912652"/>
    <w:rsid w:val="00912F44"/>
    <w:rsid w:val="00920001"/>
    <w:rsid w:val="00921A7C"/>
    <w:rsid w:val="00922D64"/>
    <w:rsid w:val="00925901"/>
    <w:rsid w:val="0092726F"/>
    <w:rsid w:val="009301C7"/>
    <w:rsid w:val="00930A9A"/>
    <w:rsid w:val="00933F45"/>
    <w:rsid w:val="00934AFF"/>
    <w:rsid w:val="009378EF"/>
    <w:rsid w:val="0094251C"/>
    <w:rsid w:val="00942846"/>
    <w:rsid w:val="00944E00"/>
    <w:rsid w:val="00950477"/>
    <w:rsid w:val="00951D9C"/>
    <w:rsid w:val="00952BC3"/>
    <w:rsid w:val="0096096A"/>
    <w:rsid w:val="00960F0D"/>
    <w:rsid w:val="00961A15"/>
    <w:rsid w:val="00961E33"/>
    <w:rsid w:val="009627AE"/>
    <w:rsid w:val="00962FE7"/>
    <w:rsid w:val="00964B42"/>
    <w:rsid w:val="00966268"/>
    <w:rsid w:val="00970325"/>
    <w:rsid w:val="00972E0C"/>
    <w:rsid w:val="00973DF3"/>
    <w:rsid w:val="00976691"/>
    <w:rsid w:val="0097701C"/>
    <w:rsid w:val="00977B59"/>
    <w:rsid w:val="00980353"/>
    <w:rsid w:val="00980A89"/>
    <w:rsid w:val="009842C1"/>
    <w:rsid w:val="00984341"/>
    <w:rsid w:val="0098675F"/>
    <w:rsid w:val="00996FBF"/>
    <w:rsid w:val="009A194D"/>
    <w:rsid w:val="009A3206"/>
    <w:rsid w:val="009A339D"/>
    <w:rsid w:val="009A3D89"/>
    <w:rsid w:val="009A419F"/>
    <w:rsid w:val="009A5E6F"/>
    <w:rsid w:val="009A75CF"/>
    <w:rsid w:val="009B0DAF"/>
    <w:rsid w:val="009B1851"/>
    <w:rsid w:val="009B3D25"/>
    <w:rsid w:val="009B7AB9"/>
    <w:rsid w:val="009C3157"/>
    <w:rsid w:val="009C6578"/>
    <w:rsid w:val="009C7938"/>
    <w:rsid w:val="009C7F7F"/>
    <w:rsid w:val="009D0BCB"/>
    <w:rsid w:val="009D1F04"/>
    <w:rsid w:val="009E0849"/>
    <w:rsid w:val="009E2551"/>
    <w:rsid w:val="009E2F98"/>
    <w:rsid w:val="009E34B8"/>
    <w:rsid w:val="009F02B1"/>
    <w:rsid w:val="009F0AFD"/>
    <w:rsid w:val="009F3077"/>
    <w:rsid w:val="009F538A"/>
    <w:rsid w:val="009F6610"/>
    <w:rsid w:val="009F7922"/>
    <w:rsid w:val="00A03372"/>
    <w:rsid w:val="00A05497"/>
    <w:rsid w:val="00A129BB"/>
    <w:rsid w:val="00A12F57"/>
    <w:rsid w:val="00A13307"/>
    <w:rsid w:val="00A13D92"/>
    <w:rsid w:val="00A14C57"/>
    <w:rsid w:val="00A17E37"/>
    <w:rsid w:val="00A27624"/>
    <w:rsid w:val="00A32209"/>
    <w:rsid w:val="00A329EE"/>
    <w:rsid w:val="00A3541F"/>
    <w:rsid w:val="00A41008"/>
    <w:rsid w:val="00A439E4"/>
    <w:rsid w:val="00A440BE"/>
    <w:rsid w:val="00A45FD4"/>
    <w:rsid w:val="00A51F4D"/>
    <w:rsid w:val="00A555AF"/>
    <w:rsid w:val="00A55E7A"/>
    <w:rsid w:val="00A56B5A"/>
    <w:rsid w:val="00A57756"/>
    <w:rsid w:val="00A605A5"/>
    <w:rsid w:val="00A64B68"/>
    <w:rsid w:val="00A650D9"/>
    <w:rsid w:val="00A66AAD"/>
    <w:rsid w:val="00A67645"/>
    <w:rsid w:val="00A676AA"/>
    <w:rsid w:val="00A67DB5"/>
    <w:rsid w:val="00A7091C"/>
    <w:rsid w:val="00A73151"/>
    <w:rsid w:val="00A76303"/>
    <w:rsid w:val="00A809B7"/>
    <w:rsid w:val="00A80AAF"/>
    <w:rsid w:val="00A86ADB"/>
    <w:rsid w:val="00A90E36"/>
    <w:rsid w:val="00AA0272"/>
    <w:rsid w:val="00AA0A03"/>
    <w:rsid w:val="00AA2241"/>
    <w:rsid w:val="00AA282A"/>
    <w:rsid w:val="00AA4C20"/>
    <w:rsid w:val="00AA7BF8"/>
    <w:rsid w:val="00AB5782"/>
    <w:rsid w:val="00AB602C"/>
    <w:rsid w:val="00AB69AA"/>
    <w:rsid w:val="00AB77AD"/>
    <w:rsid w:val="00AC5512"/>
    <w:rsid w:val="00AC707C"/>
    <w:rsid w:val="00AD1A2B"/>
    <w:rsid w:val="00AD21B6"/>
    <w:rsid w:val="00AD3778"/>
    <w:rsid w:val="00AD55D5"/>
    <w:rsid w:val="00AD60E5"/>
    <w:rsid w:val="00AE0437"/>
    <w:rsid w:val="00AE10C0"/>
    <w:rsid w:val="00AE3853"/>
    <w:rsid w:val="00AE3B79"/>
    <w:rsid w:val="00AE43FE"/>
    <w:rsid w:val="00AE5BA3"/>
    <w:rsid w:val="00AF3B4C"/>
    <w:rsid w:val="00AF5719"/>
    <w:rsid w:val="00AF5798"/>
    <w:rsid w:val="00B00BA5"/>
    <w:rsid w:val="00B04338"/>
    <w:rsid w:val="00B04400"/>
    <w:rsid w:val="00B05893"/>
    <w:rsid w:val="00B07F30"/>
    <w:rsid w:val="00B111FC"/>
    <w:rsid w:val="00B14010"/>
    <w:rsid w:val="00B15C54"/>
    <w:rsid w:val="00B201E2"/>
    <w:rsid w:val="00B2087E"/>
    <w:rsid w:val="00B20AFE"/>
    <w:rsid w:val="00B224F4"/>
    <w:rsid w:val="00B30582"/>
    <w:rsid w:val="00B310D8"/>
    <w:rsid w:val="00B4444C"/>
    <w:rsid w:val="00B446CE"/>
    <w:rsid w:val="00B46C27"/>
    <w:rsid w:val="00B55B1D"/>
    <w:rsid w:val="00B56608"/>
    <w:rsid w:val="00B6373A"/>
    <w:rsid w:val="00B64D61"/>
    <w:rsid w:val="00B66CCD"/>
    <w:rsid w:val="00B66F9E"/>
    <w:rsid w:val="00B70821"/>
    <w:rsid w:val="00B72394"/>
    <w:rsid w:val="00B72A64"/>
    <w:rsid w:val="00B764A8"/>
    <w:rsid w:val="00B77377"/>
    <w:rsid w:val="00B77862"/>
    <w:rsid w:val="00B817F9"/>
    <w:rsid w:val="00B869B2"/>
    <w:rsid w:val="00B921C4"/>
    <w:rsid w:val="00B97606"/>
    <w:rsid w:val="00BA0020"/>
    <w:rsid w:val="00BA3F97"/>
    <w:rsid w:val="00BA449B"/>
    <w:rsid w:val="00BA49DA"/>
    <w:rsid w:val="00BB146E"/>
    <w:rsid w:val="00BB514C"/>
    <w:rsid w:val="00BB5C82"/>
    <w:rsid w:val="00BC2783"/>
    <w:rsid w:val="00BC30E8"/>
    <w:rsid w:val="00BC6969"/>
    <w:rsid w:val="00BD249A"/>
    <w:rsid w:val="00BE0E47"/>
    <w:rsid w:val="00BE3B5D"/>
    <w:rsid w:val="00BE676B"/>
    <w:rsid w:val="00BF00DA"/>
    <w:rsid w:val="00BF2AA7"/>
    <w:rsid w:val="00BF2DFB"/>
    <w:rsid w:val="00BF46C2"/>
    <w:rsid w:val="00BF48BC"/>
    <w:rsid w:val="00C00DB3"/>
    <w:rsid w:val="00C01643"/>
    <w:rsid w:val="00C02A97"/>
    <w:rsid w:val="00C119BE"/>
    <w:rsid w:val="00C12B29"/>
    <w:rsid w:val="00C13FC6"/>
    <w:rsid w:val="00C15D39"/>
    <w:rsid w:val="00C1676F"/>
    <w:rsid w:val="00C21DA4"/>
    <w:rsid w:val="00C229BD"/>
    <w:rsid w:val="00C23C66"/>
    <w:rsid w:val="00C27125"/>
    <w:rsid w:val="00C3098F"/>
    <w:rsid w:val="00C335C7"/>
    <w:rsid w:val="00C355D4"/>
    <w:rsid w:val="00C35DD0"/>
    <w:rsid w:val="00C371D9"/>
    <w:rsid w:val="00C42C43"/>
    <w:rsid w:val="00C45E2D"/>
    <w:rsid w:val="00C50263"/>
    <w:rsid w:val="00C503E7"/>
    <w:rsid w:val="00C52382"/>
    <w:rsid w:val="00C5519B"/>
    <w:rsid w:val="00C55315"/>
    <w:rsid w:val="00C565BC"/>
    <w:rsid w:val="00C6041C"/>
    <w:rsid w:val="00C774DA"/>
    <w:rsid w:val="00C844A5"/>
    <w:rsid w:val="00C8515B"/>
    <w:rsid w:val="00C8528F"/>
    <w:rsid w:val="00C8568D"/>
    <w:rsid w:val="00C8688E"/>
    <w:rsid w:val="00C8695F"/>
    <w:rsid w:val="00C92950"/>
    <w:rsid w:val="00C941AC"/>
    <w:rsid w:val="00C953DA"/>
    <w:rsid w:val="00CA0264"/>
    <w:rsid w:val="00CA0918"/>
    <w:rsid w:val="00CB4979"/>
    <w:rsid w:val="00CB53C6"/>
    <w:rsid w:val="00CB6282"/>
    <w:rsid w:val="00CC7E70"/>
    <w:rsid w:val="00CD1773"/>
    <w:rsid w:val="00CD2865"/>
    <w:rsid w:val="00CD395C"/>
    <w:rsid w:val="00CD6426"/>
    <w:rsid w:val="00CD6722"/>
    <w:rsid w:val="00CE0653"/>
    <w:rsid w:val="00CE26ED"/>
    <w:rsid w:val="00CE2E48"/>
    <w:rsid w:val="00CE324A"/>
    <w:rsid w:val="00CE362B"/>
    <w:rsid w:val="00CE54F0"/>
    <w:rsid w:val="00CE7920"/>
    <w:rsid w:val="00CF2BF8"/>
    <w:rsid w:val="00CF40A7"/>
    <w:rsid w:val="00CF5E62"/>
    <w:rsid w:val="00D00F9A"/>
    <w:rsid w:val="00D02090"/>
    <w:rsid w:val="00D04507"/>
    <w:rsid w:val="00D076FD"/>
    <w:rsid w:val="00D1310A"/>
    <w:rsid w:val="00D13602"/>
    <w:rsid w:val="00D16218"/>
    <w:rsid w:val="00D162FE"/>
    <w:rsid w:val="00D20B27"/>
    <w:rsid w:val="00D2234E"/>
    <w:rsid w:val="00D272C6"/>
    <w:rsid w:val="00D36331"/>
    <w:rsid w:val="00D41E78"/>
    <w:rsid w:val="00D42074"/>
    <w:rsid w:val="00D44877"/>
    <w:rsid w:val="00D4569A"/>
    <w:rsid w:val="00D518B5"/>
    <w:rsid w:val="00D53455"/>
    <w:rsid w:val="00D53DD1"/>
    <w:rsid w:val="00D632EA"/>
    <w:rsid w:val="00D64A93"/>
    <w:rsid w:val="00D64CFE"/>
    <w:rsid w:val="00D65FF7"/>
    <w:rsid w:val="00D6636E"/>
    <w:rsid w:val="00D717ED"/>
    <w:rsid w:val="00D76326"/>
    <w:rsid w:val="00D76F01"/>
    <w:rsid w:val="00D7798D"/>
    <w:rsid w:val="00D834F9"/>
    <w:rsid w:val="00D848B2"/>
    <w:rsid w:val="00D86BE1"/>
    <w:rsid w:val="00D8752E"/>
    <w:rsid w:val="00D9028C"/>
    <w:rsid w:val="00D90C92"/>
    <w:rsid w:val="00D93892"/>
    <w:rsid w:val="00D956E7"/>
    <w:rsid w:val="00D9650B"/>
    <w:rsid w:val="00DA07CA"/>
    <w:rsid w:val="00DA1138"/>
    <w:rsid w:val="00DA301A"/>
    <w:rsid w:val="00DB0D38"/>
    <w:rsid w:val="00DB7895"/>
    <w:rsid w:val="00DC43A9"/>
    <w:rsid w:val="00DC5D8F"/>
    <w:rsid w:val="00DC638D"/>
    <w:rsid w:val="00DC69E9"/>
    <w:rsid w:val="00DD41CE"/>
    <w:rsid w:val="00DD6D6A"/>
    <w:rsid w:val="00DE24A3"/>
    <w:rsid w:val="00DE3795"/>
    <w:rsid w:val="00DE542E"/>
    <w:rsid w:val="00DE6640"/>
    <w:rsid w:val="00DE6AE7"/>
    <w:rsid w:val="00DE7A73"/>
    <w:rsid w:val="00DF6494"/>
    <w:rsid w:val="00DF7C14"/>
    <w:rsid w:val="00E0101B"/>
    <w:rsid w:val="00E030CF"/>
    <w:rsid w:val="00E13C35"/>
    <w:rsid w:val="00E16673"/>
    <w:rsid w:val="00E234F0"/>
    <w:rsid w:val="00E23ED6"/>
    <w:rsid w:val="00E273F9"/>
    <w:rsid w:val="00E30617"/>
    <w:rsid w:val="00E30746"/>
    <w:rsid w:val="00E34DA9"/>
    <w:rsid w:val="00E35A01"/>
    <w:rsid w:val="00E35E60"/>
    <w:rsid w:val="00E409B1"/>
    <w:rsid w:val="00E47367"/>
    <w:rsid w:val="00E50B0F"/>
    <w:rsid w:val="00E53F59"/>
    <w:rsid w:val="00E57A2C"/>
    <w:rsid w:val="00E60F32"/>
    <w:rsid w:val="00E612AB"/>
    <w:rsid w:val="00E61D7E"/>
    <w:rsid w:val="00E62F1C"/>
    <w:rsid w:val="00E63DC0"/>
    <w:rsid w:val="00E7088C"/>
    <w:rsid w:val="00E719D8"/>
    <w:rsid w:val="00E807DE"/>
    <w:rsid w:val="00E812F3"/>
    <w:rsid w:val="00E8242E"/>
    <w:rsid w:val="00E8557F"/>
    <w:rsid w:val="00EA0835"/>
    <w:rsid w:val="00EA3CA6"/>
    <w:rsid w:val="00EA582D"/>
    <w:rsid w:val="00EA6DC8"/>
    <w:rsid w:val="00EB075E"/>
    <w:rsid w:val="00EB6715"/>
    <w:rsid w:val="00EB7C21"/>
    <w:rsid w:val="00EC0D56"/>
    <w:rsid w:val="00EC3F20"/>
    <w:rsid w:val="00EC7D2A"/>
    <w:rsid w:val="00ED071F"/>
    <w:rsid w:val="00ED659D"/>
    <w:rsid w:val="00EE3378"/>
    <w:rsid w:val="00EE3FDB"/>
    <w:rsid w:val="00EE525B"/>
    <w:rsid w:val="00EE705F"/>
    <w:rsid w:val="00EF294B"/>
    <w:rsid w:val="00EF4256"/>
    <w:rsid w:val="00EF4404"/>
    <w:rsid w:val="00EF460D"/>
    <w:rsid w:val="00EF542C"/>
    <w:rsid w:val="00EF67C1"/>
    <w:rsid w:val="00EF6999"/>
    <w:rsid w:val="00F006CA"/>
    <w:rsid w:val="00F06D14"/>
    <w:rsid w:val="00F07FB7"/>
    <w:rsid w:val="00F10D82"/>
    <w:rsid w:val="00F16A49"/>
    <w:rsid w:val="00F2235C"/>
    <w:rsid w:val="00F229F9"/>
    <w:rsid w:val="00F233DC"/>
    <w:rsid w:val="00F235CB"/>
    <w:rsid w:val="00F245CB"/>
    <w:rsid w:val="00F24808"/>
    <w:rsid w:val="00F25959"/>
    <w:rsid w:val="00F2730E"/>
    <w:rsid w:val="00F32764"/>
    <w:rsid w:val="00F370B4"/>
    <w:rsid w:val="00F37C60"/>
    <w:rsid w:val="00F4062B"/>
    <w:rsid w:val="00F42530"/>
    <w:rsid w:val="00F45078"/>
    <w:rsid w:val="00F45EF2"/>
    <w:rsid w:val="00F52054"/>
    <w:rsid w:val="00F546F4"/>
    <w:rsid w:val="00F575CF"/>
    <w:rsid w:val="00F61939"/>
    <w:rsid w:val="00F63ABB"/>
    <w:rsid w:val="00F67C3F"/>
    <w:rsid w:val="00F727CD"/>
    <w:rsid w:val="00F73D0D"/>
    <w:rsid w:val="00F760F9"/>
    <w:rsid w:val="00F815BC"/>
    <w:rsid w:val="00F82FE1"/>
    <w:rsid w:val="00F83E86"/>
    <w:rsid w:val="00F852C5"/>
    <w:rsid w:val="00F862E0"/>
    <w:rsid w:val="00F9036E"/>
    <w:rsid w:val="00F9149C"/>
    <w:rsid w:val="00F914D4"/>
    <w:rsid w:val="00F962DA"/>
    <w:rsid w:val="00FA0AD5"/>
    <w:rsid w:val="00FA1772"/>
    <w:rsid w:val="00FA480D"/>
    <w:rsid w:val="00FA74E1"/>
    <w:rsid w:val="00FB0ED7"/>
    <w:rsid w:val="00FB3EFF"/>
    <w:rsid w:val="00FB77A2"/>
    <w:rsid w:val="00FC2DC7"/>
    <w:rsid w:val="00FC525B"/>
    <w:rsid w:val="00FD40E8"/>
    <w:rsid w:val="00FD601C"/>
    <w:rsid w:val="00FD636D"/>
    <w:rsid w:val="00FD73D0"/>
    <w:rsid w:val="00FD7FE3"/>
    <w:rsid w:val="00FE2BB5"/>
    <w:rsid w:val="00FE4B5C"/>
    <w:rsid w:val="00FF126D"/>
    <w:rsid w:val="00FF38B6"/>
    <w:rsid w:val="00FF47A1"/>
    <w:rsid w:val="00FF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B4D2A"/>
    <w:rPr>
      <w:rFonts w:ascii="Lucida Grande" w:hAnsi="Lucida Grande" w:cs="Lucida Grande"/>
      <w:color w:val="00000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D2865"/>
    <w:pPr>
      <w:keepNext/>
      <w:tabs>
        <w:tab w:val="left" w:pos="0"/>
      </w:tabs>
      <w:spacing w:before="120" w:after="120"/>
      <w:ind w:right="29"/>
      <w:jc w:val="center"/>
      <w:outlineLvl w:val="0"/>
    </w:pPr>
    <w:rPr>
      <w:rFonts w:ascii="Helvetica" w:hAnsi="Helvetica" w:cs="Helvetica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4D2A"/>
    <w:pPr>
      <w:keepNext/>
      <w:numPr>
        <w:ilvl w:val="1"/>
        <w:numId w:val="2"/>
      </w:numPr>
      <w:jc w:val="both"/>
      <w:outlineLvl w:val="1"/>
    </w:pPr>
    <w:rPr>
      <w:rFonts w:ascii="Calibri" w:eastAsia="Times New Roman" w:hAnsi="Calibri" w:cs="Calibri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4D2A"/>
    <w:pPr>
      <w:keepNext/>
      <w:keepLines/>
      <w:numPr>
        <w:ilvl w:val="2"/>
        <w:numId w:val="2"/>
      </w:numPr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4D2A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4D2A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4D2A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4D2A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4D2A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4D2A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2865"/>
    <w:rPr>
      <w:rFonts w:ascii="Helvetica" w:hAnsi="Helvetica" w:cs="Helvetica"/>
      <w:b/>
      <w:bCs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4D2A"/>
    <w:rPr>
      <w:rFonts w:eastAsia="Times New Roman" w:cs="Calibr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1B4D2A"/>
    <w:rPr>
      <w:rFonts w:ascii="Cambria" w:eastAsia="Times New Roman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B4D2A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B4D2A"/>
    <w:rPr>
      <w:rFonts w:ascii="Cambria" w:eastAsia="Times New Roman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B4D2A"/>
    <w:rPr>
      <w:rFonts w:ascii="Cambria" w:eastAsia="Times New Roman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4D2A"/>
    <w:rPr>
      <w:rFonts w:ascii="Cambria" w:eastAsia="Times New Roman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B4D2A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B4D2A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FreeFormA">
    <w:name w:val="Free Form A"/>
    <w:uiPriority w:val="99"/>
    <w:rsid w:val="001B4D2A"/>
    <w:pPr>
      <w:spacing w:after="200" w:line="276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Footer1">
    <w:name w:val="Footer1"/>
    <w:uiPriority w:val="99"/>
    <w:rsid w:val="001B4D2A"/>
    <w:pPr>
      <w:tabs>
        <w:tab w:val="center" w:pos="4320"/>
        <w:tab w:val="right" w:pos="8640"/>
      </w:tabs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Heading31">
    <w:name w:val="Heading 31"/>
    <w:next w:val="Normal"/>
    <w:uiPriority w:val="99"/>
    <w:rsid w:val="001B4D2A"/>
    <w:pPr>
      <w:keepNext/>
      <w:suppressAutoHyphens/>
      <w:spacing w:before="360"/>
      <w:jc w:val="center"/>
      <w:outlineLvl w:val="2"/>
    </w:pPr>
    <w:rPr>
      <w:rFonts w:ascii="Arial Bold" w:hAnsi="Arial Bold" w:cs="Arial Bold"/>
      <w:color w:val="000000"/>
      <w:spacing w:val="-2"/>
      <w:sz w:val="20"/>
      <w:szCs w:val="20"/>
      <w:lang w:eastAsia="en-IN"/>
    </w:rPr>
  </w:style>
  <w:style w:type="paragraph" w:customStyle="1" w:styleId="FreeForm">
    <w:name w:val="Free Form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TableGrid1">
    <w:name w:val="Table Grid1"/>
    <w:uiPriority w:val="99"/>
    <w:rsid w:val="001B4D2A"/>
    <w:rPr>
      <w:rFonts w:ascii="Lucida Grande" w:hAnsi="Lucida Grande" w:cs="Lucida Grande"/>
      <w:color w:val="000000"/>
      <w:lang w:eastAsia="en-IN"/>
    </w:rPr>
  </w:style>
  <w:style w:type="paragraph" w:customStyle="1" w:styleId="FreeFormB">
    <w:name w:val="Free Form B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">
    <w:name w:val="Free Form B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A">
    <w:name w:val="Free Form B A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11">
    <w:name w:val="Heading 11"/>
    <w:next w:val="Normal"/>
    <w:uiPriority w:val="99"/>
    <w:rsid w:val="001B4D2A"/>
    <w:pPr>
      <w:keepNext/>
      <w:keepLines/>
      <w:spacing w:before="480"/>
      <w:outlineLvl w:val="0"/>
    </w:pPr>
    <w:rPr>
      <w:rFonts w:ascii="Lucida Grande" w:hAnsi="Lucida Grande" w:cs="Lucida Grande"/>
      <w:b/>
      <w:bCs/>
      <w:color w:val="111B2D"/>
      <w:sz w:val="28"/>
      <w:szCs w:val="28"/>
      <w:lang w:eastAsia="en-IN"/>
    </w:rPr>
  </w:style>
  <w:style w:type="paragraph" w:customStyle="1" w:styleId="PlainText1">
    <w:name w:val="Plain Text1"/>
    <w:uiPriority w:val="99"/>
    <w:rsid w:val="001B4D2A"/>
    <w:rPr>
      <w:rFonts w:ascii="Lucida Grande" w:hAnsi="Lucida Grande" w:cs="Lucida Grande"/>
      <w:color w:val="000000"/>
      <w:sz w:val="21"/>
      <w:szCs w:val="21"/>
      <w:lang w:eastAsia="en-IN"/>
    </w:rPr>
  </w:style>
  <w:style w:type="paragraph" w:customStyle="1" w:styleId="bodytext">
    <w:name w:val="body_text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51">
    <w:name w:val="Heading 51"/>
    <w:next w:val="Normal"/>
    <w:uiPriority w:val="99"/>
    <w:rsid w:val="001B4D2A"/>
    <w:pPr>
      <w:keepNext/>
      <w:suppressAutoHyphens/>
      <w:spacing w:before="120" w:after="120"/>
      <w:jc w:val="both"/>
      <w:outlineLvl w:val="4"/>
    </w:pPr>
    <w:rPr>
      <w:rFonts w:ascii="Arial Italic" w:hAnsi="Arial Italic" w:cs="Arial Italic"/>
      <w:color w:val="000000"/>
      <w:sz w:val="20"/>
      <w:szCs w:val="20"/>
      <w:lang w:eastAsia="en-IN"/>
    </w:rPr>
  </w:style>
  <w:style w:type="paragraph" w:customStyle="1" w:styleId="Heading21">
    <w:name w:val="Heading 21"/>
    <w:next w:val="Normal"/>
    <w:uiPriority w:val="99"/>
    <w:rsid w:val="001B4D2A"/>
    <w:pPr>
      <w:keepNext/>
      <w:keepLines/>
      <w:spacing w:before="200"/>
      <w:outlineLvl w:val="1"/>
    </w:pPr>
    <w:rPr>
      <w:rFonts w:ascii="Lucida Grande" w:hAnsi="Lucida Grande" w:cs="Lucida Grande"/>
      <w:b/>
      <w:bCs/>
      <w:color w:val="193055"/>
      <w:sz w:val="26"/>
      <w:szCs w:val="26"/>
      <w:lang w:eastAsia="en-IN"/>
    </w:rPr>
  </w:style>
  <w:style w:type="character" w:customStyle="1" w:styleId="apple-style-span">
    <w:name w:val="apple-style-span"/>
    <w:uiPriority w:val="99"/>
    <w:rsid w:val="001B4D2A"/>
    <w:rPr>
      <w:color w:val="000000"/>
      <w:sz w:val="22"/>
      <w:szCs w:val="22"/>
    </w:rPr>
  </w:style>
  <w:style w:type="character" w:customStyle="1" w:styleId="apple-converted-space">
    <w:name w:val="apple-converted-space"/>
    <w:uiPriority w:val="99"/>
    <w:rsid w:val="001B4D2A"/>
    <w:rPr>
      <w:color w:val="000000"/>
      <w:sz w:val="22"/>
      <w:szCs w:val="22"/>
    </w:rPr>
  </w:style>
  <w:style w:type="character" w:customStyle="1" w:styleId="spelle">
    <w:name w:val="spelle"/>
    <w:uiPriority w:val="99"/>
    <w:rsid w:val="001B4D2A"/>
    <w:rPr>
      <w:color w:val="000000"/>
      <w:sz w:val="22"/>
      <w:szCs w:val="22"/>
    </w:rPr>
  </w:style>
  <w:style w:type="character" w:customStyle="1" w:styleId="grame">
    <w:name w:val="grame"/>
    <w:uiPriority w:val="99"/>
    <w:rsid w:val="001B4D2A"/>
    <w:rPr>
      <w:color w:val="000000"/>
      <w:sz w:val="22"/>
      <w:szCs w:val="22"/>
    </w:rPr>
  </w:style>
  <w:style w:type="paragraph" w:customStyle="1" w:styleId="BodyText1">
    <w:name w:val="Body Text1"/>
    <w:uiPriority w:val="99"/>
    <w:rsid w:val="001B4D2A"/>
    <w:pPr>
      <w:spacing w:after="120"/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NormalWeb1">
    <w:name w:val="Normal (Web)1"/>
    <w:uiPriority w:val="99"/>
    <w:rsid w:val="001B4D2A"/>
    <w:pPr>
      <w:spacing w:before="100" w:after="100"/>
    </w:pPr>
    <w:rPr>
      <w:rFonts w:ascii="Lucida Grande" w:hAnsi="Lucida Grande" w:cs="Lucida Grande"/>
      <w:color w:val="000000"/>
      <w:sz w:val="24"/>
      <w:szCs w:val="24"/>
      <w:lang w:eastAsia="en-IN"/>
    </w:rPr>
  </w:style>
  <w:style w:type="paragraph" w:customStyle="1" w:styleId="Default">
    <w:name w:val="Default"/>
    <w:rsid w:val="001B4D2A"/>
    <w:rPr>
      <w:rFonts w:ascii="Lucida Grande" w:hAnsi="Lucida Grande" w:cs="Lucida Grande"/>
      <w:color w:val="000000"/>
      <w:sz w:val="24"/>
      <w:szCs w:val="24"/>
      <w:lang w:eastAsia="en-IN"/>
    </w:rPr>
  </w:style>
  <w:style w:type="character" w:customStyle="1" w:styleId="Hyperlink1">
    <w:name w:val="Hyperlink1"/>
    <w:uiPriority w:val="99"/>
    <w:rsid w:val="001B4D2A"/>
    <w:rPr>
      <w:color w:val="auto"/>
      <w:sz w:val="20"/>
      <w:szCs w:val="20"/>
      <w:u w:val="single"/>
    </w:rPr>
  </w:style>
  <w:style w:type="paragraph" w:customStyle="1" w:styleId="BodyA">
    <w:name w:val="Body A"/>
    <w:uiPriority w:val="99"/>
    <w:rsid w:val="001B4D2A"/>
    <w:rPr>
      <w:rFonts w:ascii="Helvetica" w:hAnsi="Helvetica" w:cs="Helvetica"/>
      <w:color w:val="000000"/>
      <w:sz w:val="24"/>
      <w:szCs w:val="24"/>
      <w:lang w:eastAsia="en-IN"/>
    </w:rPr>
  </w:style>
  <w:style w:type="paragraph" w:customStyle="1" w:styleId="Title1">
    <w:name w:val="Title1"/>
    <w:uiPriority w:val="99"/>
    <w:rsid w:val="001B4D2A"/>
    <w:pPr>
      <w:keepNext/>
      <w:spacing w:before="240" w:after="60"/>
      <w:jc w:val="center"/>
      <w:outlineLvl w:val="0"/>
    </w:pPr>
    <w:rPr>
      <w:rFonts w:ascii="Helvetica" w:hAnsi="Helvetica" w:cs="Helvetica"/>
      <w:b/>
      <w:bCs/>
      <w:color w:val="000000"/>
      <w:kern w:val="28"/>
      <w:sz w:val="28"/>
      <w:szCs w:val="28"/>
      <w:lang w:eastAsia="en-IN"/>
    </w:rPr>
  </w:style>
  <w:style w:type="paragraph" w:customStyle="1" w:styleId="BodyText2">
    <w:name w:val="Body Text2"/>
    <w:next w:val="BlockText1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BlockText1">
    <w:name w:val="Block Text1"/>
    <w:uiPriority w:val="99"/>
    <w:rsid w:val="001B4D2A"/>
    <w:pPr>
      <w:spacing w:after="120"/>
      <w:ind w:left="1440" w:right="144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">
    <w:name w:val="heading"/>
    <w:uiPriority w:val="99"/>
    <w:rsid w:val="001B4D2A"/>
    <w:pPr>
      <w:spacing w:before="120" w:after="120" w:line="280" w:lineRule="exact"/>
    </w:pPr>
    <w:rPr>
      <w:rFonts w:ascii="Helvetica" w:hAnsi="Helvetica" w:cs="Helvetica"/>
      <w:b/>
      <w:bCs/>
      <w:color w:val="000000"/>
      <w:lang w:eastAsia="en-IN"/>
    </w:rPr>
  </w:style>
  <w:style w:type="paragraph" w:customStyle="1" w:styleId="bullet">
    <w:name w:val="bullet"/>
    <w:uiPriority w:val="99"/>
    <w:rsid w:val="001B4D2A"/>
    <w:pPr>
      <w:spacing w:before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styleId="ListParagraph">
    <w:name w:val="List Paragraph"/>
    <w:basedOn w:val="Normal"/>
    <w:link w:val="ListParagraphChar"/>
    <w:uiPriority w:val="34"/>
    <w:qFormat/>
    <w:rsid w:val="001B4D2A"/>
    <w:pPr>
      <w:ind w:left="720"/>
    </w:pPr>
    <w:rPr>
      <w:lang w:eastAsia="en-IN"/>
    </w:rPr>
  </w:style>
  <w:style w:type="paragraph" w:customStyle="1" w:styleId="BodyTextIndent21">
    <w:name w:val="Body Text Indent 21"/>
    <w:uiPriority w:val="99"/>
    <w:rsid w:val="001B4D2A"/>
    <w:pPr>
      <w:spacing w:after="120" w:line="480" w:lineRule="auto"/>
      <w:ind w:left="360"/>
    </w:pPr>
    <w:rPr>
      <w:rFonts w:ascii="Lucida Grande" w:hAnsi="Lucida Grande" w:cs="Lucida Grande"/>
      <w:color w:val="000000"/>
      <w:lang w:eastAsia="en-IN"/>
    </w:rPr>
  </w:style>
  <w:style w:type="paragraph" w:customStyle="1" w:styleId="Heading41">
    <w:name w:val="Heading 41"/>
    <w:next w:val="Normal"/>
    <w:uiPriority w:val="99"/>
    <w:rsid w:val="001B4D2A"/>
    <w:pPr>
      <w:keepNext/>
      <w:suppressAutoHyphens/>
      <w:spacing w:after="120"/>
      <w:outlineLvl w:val="3"/>
    </w:pPr>
    <w:rPr>
      <w:rFonts w:ascii="Arial Italic" w:hAnsi="Arial Italic" w:cs="Arial Italic"/>
      <w:color w:val="000000"/>
      <w:spacing w:val="-2"/>
      <w:sz w:val="20"/>
      <w:szCs w:val="20"/>
      <w:lang w:eastAsia="en-IN"/>
    </w:rPr>
  </w:style>
  <w:style w:type="paragraph" w:customStyle="1" w:styleId="BodyTextIndent1">
    <w:name w:val="Body Text Indent1"/>
    <w:uiPriority w:val="99"/>
    <w:rsid w:val="001B4D2A"/>
    <w:pPr>
      <w:suppressAutoHyphens/>
      <w:ind w:left="540" w:hanging="540"/>
      <w:jc w:val="both"/>
    </w:pPr>
    <w:rPr>
      <w:rFonts w:ascii="Helvetica" w:hAnsi="Helvetica" w:cs="Helvetica"/>
      <w:color w:val="000000"/>
      <w:spacing w:val="-2"/>
      <w:sz w:val="20"/>
      <w:szCs w:val="20"/>
      <w:lang w:eastAsia="en-IN"/>
    </w:rPr>
  </w:style>
  <w:style w:type="paragraph" w:customStyle="1" w:styleId="BodyText21">
    <w:name w:val="Body Text 21"/>
    <w:uiPriority w:val="99"/>
    <w:rsid w:val="001B4D2A"/>
    <w:pPr>
      <w:spacing w:after="120" w:line="480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starbullet">
    <w:name w:val="star_bullet"/>
    <w:uiPriority w:val="99"/>
    <w:rsid w:val="001B4D2A"/>
    <w:pPr>
      <w:tabs>
        <w:tab w:val="left" w:pos="1530"/>
      </w:tabs>
      <w:spacing w:after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1">
    <w:name w:val="List1"/>
    <w:uiPriority w:val="99"/>
    <w:rsid w:val="001B4D2A"/>
    <w:pPr>
      <w:ind w:left="36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Bullet1">
    <w:name w:val="List Bullet1"/>
    <w:uiPriority w:val="99"/>
    <w:rsid w:val="001B4D2A"/>
    <w:pPr>
      <w:spacing w:after="1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31">
    <w:name w:val="List 31"/>
    <w:uiPriority w:val="99"/>
    <w:rsid w:val="001B4D2A"/>
    <w:pPr>
      <w:ind w:left="108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eft">
    <w:name w:val="left"/>
    <w:uiPriority w:val="99"/>
    <w:rsid w:val="001B4D2A"/>
    <w:pPr>
      <w:widowControl w:val="0"/>
      <w:spacing w:before="240" w:after="120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Heading5A">
    <w:name w:val="Heading 5 A"/>
    <w:next w:val="Normal"/>
    <w:uiPriority w:val="99"/>
    <w:rsid w:val="001B4D2A"/>
    <w:pPr>
      <w:keepNext/>
      <w:spacing w:before="120"/>
      <w:ind w:left="360"/>
      <w:jc w:val="center"/>
      <w:outlineLvl w:val="4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PlainText2">
    <w:name w:val="Plain Text2"/>
    <w:uiPriority w:val="99"/>
    <w:rsid w:val="001B4D2A"/>
    <w:rPr>
      <w:rFonts w:ascii="Courier New" w:hAnsi="Courier New" w:cs="Courier New"/>
      <w:color w:val="000000"/>
      <w:sz w:val="20"/>
      <w:szCs w:val="20"/>
      <w:lang w:eastAsia="en-IN"/>
    </w:rPr>
  </w:style>
  <w:style w:type="table" w:styleId="TableGrid">
    <w:name w:val="Table Grid"/>
    <w:basedOn w:val="TableNormal"/>
    <w:rsid w:val="001B4D2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B4D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4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D2A"/>
    <w:rPr>
      <w:rFonts w:ascii="Tahoma" w:hAnsi="Tahoma" w:cs="Tahoma"/>
      <w:color w:val="000000"/>
      <w:sz w:val="16"/>
      <w:szCs w:val="16"/>
    </w:rPr>
  </w:style>
  <w:style w:type="paragraph" w:customStyle="1" w:styleId="plaintext10">
    <w:name w:val="plaintext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text0">
    <w:name w:val="bodytext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aliases w:val="內文 (Web) 字元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3">
    <w:name w:val="Body Text"/>
    <w:basedOn w:val="Normal"/>
    <w:link w:val="BodyTex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3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4D2A"/>
    <w:rPr>
      <w:b/>
      <w:bCs/>
    </w:rPr>
  </w:style>
  <w:style w:type="paragraph" w:customStyle="1" w:styleId="ecxmsonormal">
    <w:name w:val="ecxmsonormal"/>
    <w:basedOn w:val="Normal"/>
    <w:uiPriority w:val="99"/>
    <w:rsid w:val="001B4D2A"/>
    <w:pPr>
      <w:spacing w:after="324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B4D2A"/>
    <w:rPr>
      <w:i/>
      <w:iCs/>
    </w:rPr>
  </w:style>
  <w:style w:type="paragraph" w:customStyle="1" w:styleId="heading310">
    <w:name w:val="heading3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rsid w:val="001B4D2A"/>
    <w:pPr>
      <w:tabs>
        <w:tab w:val="center" w:pos="4680"/>
        <w:tab w:val="right" w:pos="9360"/>
      </w:tabs>
    </w:pPr>
    <w:rPr>
      <w:rFonts w:ascii="Calibri" w:hAnsi="Calibri" w:cs="Calibri"/>
      <w:color w:val="auto"/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4D2A"/>
    <w:rPr>
      <w:sz w:val="21"/>
      <w:szCs w:val="21"/>
      <w:lang w:eastAsia="ja-JP"/>
    </w:rPr>
  </w:style>
  <w:style w:type="paragraph" w:styleId="TOC1">
    <w:name w:val="toc 1"/>
    <w:basedOn w:val="Normal"/>
    <w:next w:val="Normal"/>
    <w:autoRedefine/>
    <w:uiPriority w:val="99"/>
    <w:semiHidden/>
    <w:rsid w:val="001B4D2A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1B4D2A"/>
    <w:pPr>
      <w:ind w:left="22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1B4D2A"/>
    <w:pPr>
      <w:ind w:left="44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1B4D2A"/>
    <w:pPr>
      <w:ind w:left="66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1B4D2A"/>
    <w:pPr>
      <w:ind w:left="88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1B4D2A"/>
    <w:pPr>
      <w:ind w:left="11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1B4D2A"/>
    <w:pPr>
      <w:ind w:left="132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1B4D2A"/>
    <w:pPr>
      <w:ind w:left="154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1B4D2A"/>
    <w:pPr>
      <w:ind w:left="1760"/>
    </w:pPr>
    <w:rPr>
      <w:rFonts w:ascii="Calibri" w:hAnsi="Calibri" w:cs="Calibri"/>
      <w:sz w:val="18"/>
      <w:szCs w:val="18"/>
    </w:rPr>
  </w:style>
  <w:style w:type="character" w:customStyle="1" w:styleId="il">
    <w:name w:val="il"/>
    <w:basedOn w:val="DefaultParagraphFont"/>
    <w:uiPriority w:val="99"/>
    <w:rsid w:val="001B4D2A"/>
  </w:style>
  <w:style w:type="paragraph" w:styleId="NoSpacing">
    <w:name w:val="No Spacing"/>
    <w:link w:val="NoSpacingChar"/>
    <w:uiPriority w:val="99"/>
    <w:qFormat/>
    <w:rsid w:val="001B4D2A"/>
    <w:rPr>
      <w:rFonts w:eastAsia="Times New Roman" w:cs="Calibri"/>
    </w:rPr>
  </w:style>
  <w:style w:type="paragraph" w:customStyle="1" w:styleId="Title2">
    <w:name w:val="Title2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jrnl">
    <w:name w:val="jrnl"/>
    <w:basedOn w:val="DefaultParagraphFont"/>
    <w:uiPriority w:val="99"/>
    <w:rsid w:val="001B4D2A"/>
  </w:style>
  <w:style w:type="character" w:customStyle="1" w:styleId="normal-c-c1">
    <w:name w:val="normal-c-c1"/>
    <w:basedOn w:val="DefaultParagraphFont"/>
    <w:uiPriority w:val="99"/>
    <w:rsid w:val="001B4D2A"/>
  </w:style>
  <w:style w:type="paragraph" w:styleId="Title">
    <w:name w:val="Title"/>
    <w:basedOn w:val="Normal"/>
    <w:link w:val="TitleChar"/>
    <w:uiPriority w:val="99"/>
    <w:qFormat/>
    <w:rsid w:val="001B4D2A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B4D2A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B4D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4D2A"/>
    <w:rPr>
      <w:rFonts w:ascii="Lucida Grande" w:hAnsi="Lucida Grande" w:cs="Lucida Grande"/>
      <w:color w:val="000000"/>
      <w:sz w:val="24"/>
      <w:szCs w:val="24"/>
    </w:rPr>
  </w:style>
  <w:style w:type="paragraph" w:customStyle="1" w:styleId="body">
    <w:name w:val="body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postbody1">
    <w:name w:val="postbody1"/>
    <w:basedOn w:val="DefaultParagraphFont"/>
    <w:uiPriority w:val="99"/>
    <w:rsid w:val="001B4D2A"/>
    <w:rPr>
      <w:sz w:val="18"/>
      <w:szCs w:val="18"/>
    </w:rPr>
  </w:style>
  <w:style w:type="paragraph" w:customStyle="1" w:styleId="Reference2">
    <w:name w:val="Reference2"/>
    <w:uiPriority w:val="99"/>
    <w:rsid w:val="00D2234E"/>
    <w:pPr>
      <w:widowControl w:val="0"/>
      <w:tabs>
        <w:tab w:val="left" w:pos="566"/>
      </w:tabs>
      <w:autoSpaceDE w:val="0"/>
      <w:autoSpaceDN w:val="0"/>
      <w:adjustRightInd w:val="0"/>
      <w:spacing w:after="200" w:line="252" w:lineRule="auto"/>
      <w:ind w:left="851" w:hanging="851"/>
      <w:jc w:val="both"/>
    </w:pPr>
    <w:rPr>
      <w:rFonts w:ascii="Times" w:eastAsia="Times New Roman" w:hAnsi="Times" w:cs="Times"/>
    </w:rPr>
  </w:style>
  <w:style w:type="character" w:styleId="HTMLCite">
    <w:name w:val="HTML Cite"/>
    <w:basedOn w:val="DefaultParagraphFont"/>
    <w:uiPriority w:val="99"/>
    <w:rsid w:val="00D2234E"/>
    <w:rPr>
      <w:i/>
      <w:iCs/>
    </w:rPr>
  </w:style>
  <w:style w:type="character" w:customStyle="1" w:styleId="citationyear">
    <w:name w:val="citation_year"/>
    <w:uiPriority w:val="99"/>
    <w:rsid w:val="00D2234E"/>
  </w:style>
  <w:style w:type="character" w:customStyle="1" w:styleId="email">
    <w:name w:val="email"/>
    <w:basedOn w:val="DefaultParagraphFont"/>
    <w:uiPriority w:val="99"/>
    <w:rsid w:val="00D2234E"/>
  </w:style>
  <w:style w:type="character" w:customStyle="1" w:styleId="contentbold1">
    <w:name w:val="contentbold1"/>
    <w:basedOn w:val="DefaultParagraphFont"/>
    <w:uiPriority w:val="99"/>
    <w:rsid w:val="00D2234E"/>
    <w:rPr>
      <w:rFonts w:ascii="Arial" w:hAnsi="Arial" w:cs="Arial"/>
      <w:b/>
      <w:bCs/>
      <w:color w:val="auto"/>
      <w:sz w:val="20"/>
      <w:szCs w:val="20"/>
      <w:u w:val="none"/>
      <w:effect w:val="none"/>
    </w:rPr>
  </w:style>
  <w:style w:type="paragraph" w:styleId="TOCHeading">
    <w:name w:val="TOC Heading"/>
    <w:basedOn w:val="Heading1"/>
    <w:next w:val="Normal"/>
    <w:uiPriority w:val="99"/>
    <w:qFormat/>
    <w:rsid w:val="00D2234E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ja-JP"/>
    </w:rPr>
  </w:style>
  <w:style w:type="character" w:customStyle="1" w:styleId="textbold">
    <w:name w:val="textbold"/>
    <w:basedOn w:val="DefaultParagraphFont"/>
    <w:uiPriority w:val="99"/>
    <w:rsid w:val="00A67DB5"/>
  </w:style>
  <w:style w:type="character" w:customStyle="1" w:styleId="NoSpacingChar">
    <w:name w:val="No Spacing Char"/>
    <w:basedOn w:val="DefaultParagraphFont"/>
    <w:link w:val="NoSpacing"/>
    <w:uiPriority w:val="99"/>
    <w:locked/>
    <w:rsid w:val="00A67DB5"/>
    <w:rPr>
      <w:rFonts w:eastAsia="Times New Roman"/>
      <w:sz w:val="22"/>
      <w:szCs w:val="22"/>
      <w:lang w:val="en-US" w:eastAsia="en-US"/>
    </w:rPr>
  </w:style>
  <w:style w:type="character" w:customStyle="1" w:styleId="text">
    <w:name w:val="text"/>
    <w:basedOn w:val="DefaultParagraphFont"/>
    <w:uiPriority w:val="99"/>
    <w:rsid w:val="00A67DB5"/>
  </w:style>
  <w:style w:type="paragraph" w:customStyle="1" w:styleId="TableContents">
    <w:name w:val="Table Contents"/>
    <w:basedOn w:val="Normal"/>
    <w:uiPriority w:val="99"/>
    <w:rsid w:val="00A67DB5"/>
    <w:pPr>
      <w:widowControl w:val="0"/>
      <w:suppressLineNumbers/>
      <w:suppressAutoHyphens/>
    </w:pPr>
    <w:rPr>
      <w:rFonts w:ascii="Liberation Serif" w:eastAsia="WenQuanYi Micro Hei" w:hAnsi="Liberation Serif" w:cs="Liberation Serif"/>
      <w:color w:val="auto"/>
      <w:kern w:val="1"/>
      <w:sz w:val="24"/>
      <w:szCs w:val="24"/>
      <w:lang w:eastAsia="hi-IN" w:bidi="hi-I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67DB5"/>
    <w:rPr>
      <w:rFonts w:ascii="Lucida Grande" w:hAnsi="Lucida Grande" w:cs="Lucida Grande"/>
      <w:color w:val="000000"/>
      <w:sz w:val="22"/>
      <w:szCs w:val="22"/>
      <w:lang w:val="en-US" w:eastAsia="en-IN"/>
    </w:rPr>
  </w:style>
  <w:style w:type="character" w:styleId="FootnoteReference">
    <w:name w:val="footnote reference"/>
    <w:basedOn w:val="DefaultParagraphFont"/>
    <w:uiPriority w:val="99"/>
    <w:semiHidden/>
    <w:locked/>
    <w:rsid w:val="00AA2241"/>
    <w:rPr>
      <w:vertAlign w:val="superscript"/>
    </w:rPr>
  </w:style>
  <w:style w:type="character" w:customStyle="1" w:styleId="yiv1183648302il">
    <w:name w:val="yiv1183648302il"/>
    <w:basedOn w:val="DefaultParagraphFont"/>
    <w:uiPriority w:val="99"/>
    <w:rsid w:val="00AA2241"/>
  </w:style>
  <w:style w:type="character" w:customStyle="1" w:styleId="CharChar8">
    <w:name w:val="Char Char8"/>
    <w:basedOn w:val="DefaultParagraphFont"/>
    <w:uiPriority w:val="99"/>
    <w:rsid w:val="00D65FF7"/>
    <w:rPr>
      <w:b/>
      <w:bCs/>
      <w:sz w:val="24"/>
      <w:szCs w:val="24"/>
    </w:rPr>
  </w:style>
  <w:style w:type="character" w:customStyle="1" w:styleId="st1">
    <w:name w:val="st1"/>
    <w:basedOn w:val="DefaultParagraphFont"/>
    <w:uiPriority w:val="99"/>
    <w:rsid w:val="00D65FF7"/>
  </w:style>
  <w:style w:type="character" w:customStyle="1" w:styleId="st">
    <w:name w:val="st"/>
    <w:basedOn w:val="DefaultParagraphFont"/>
    <w:uiPriority w:val="99"/>
    <w:rsid w:val="00D65FF7"/>
  </w:style>
  <w:style w:type="paragraph" w:styleId="ListNumber">
    <w:name w:val="List Number"/>
    <w:basedOn w:val="Normal"/>
    <w:uiPriority w:val="99"/>
    <w:locked/>
    <w:rsid w:val="00541859"/>
    <w:pPr>
      <w:numPr>
        <w:numId w:val="5"/>
      </w:numPr>
      <w:tabs>
        <w:tab w:val="num" w:pos="1080"/>
      </w:tabs>
      <w:ind w:left="1080"/>
    </w:pPr>
    <w:rPr>
      <w:color w:val="auto"/>
      <w:sz w:val="20"/>
      <w:szCs w:val="20"/>
      <w:lang w:val="en-GB"/>
    </w:rPr>
  </w:style>
  <w:style w:type="paragraph" w:customStyle="1" w:styleId="TableHeading">
    <w:name w:val="Table Heading"/>
    <w:basedOn w:val="Normal"/>
    <w:uiPriority w:val="99"/>
    <w:rsid w:val="00541859"/>
    <w:pPr>
      <w:spacing w:before="80" w:after="80"/>
      <w:ind w:left="36" w:right="288"/>
    </w:pPr>
    <w:rPr>
      <w:b/>
      <w:bCs/>
      <w:color w:val="auto"/>
      <w:sz w:val="20"/>
      <w:szCs w:val="20"/>
      <w:lang w:val="en-GB"/>
    </w:rPr>
  </w:style>
  <w:style w:type="paragraph" w:customStyle="1" w:styleId="TableText">
    <w:name w:val="Table Text"/>
    <w:basedOn w:val="Normal"/>
    <w:uiPriority w:val="99"/>
    <w:rsid w:val="0085025B"/>
    <w:pPr>
      <w:keepLines/>
      <w:spacing w:after="120"/>
      <w:jc w:val="both"/>
    </w:pPr>
    <w:rPr>
      <w:color w:val="auto"/>
      <w:sz w:val="20"/>
      <w:szCs w:val="20"/>
      <w:lang w:val="en-GB"/>
    </w:rPr>
  </w:style>
  <w:style w:type="paragraph" w:customStyle="1" w:styleId="StyleHeading5Left">
    <w:name w:val="Style Heading 5 + Left"/>
    <w:basedOn w:val="Heading5"/>
    <w:uiPriority w:val="99"/>
    <w:rsid w:val="0085025B"/>
    <w:pPr>
      <w:keepLines w:val="0"/>
      <w:numPr>
        <w:ilvl w:val="0"/>
        <w:numId w:val="0"/>
      </w:numPr>
      <w:spacing w:before="120" w:after="240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paragraph" w:customStyle="1" w:styleId="StyleHeading5Before6ptAfter12pt">
    <w:name w:val="Style Heading 5 + Before:  6 pt After:  12 pt"/>
    <w:basedOn w:val="Heading5"/>
    <w:uiPriority w:val="99"/>
    <w:rsid w:val="0085025B"/>
    <w:pPr>
      <w:keepLines w:val="0"/>
      <w:numPr>
        <w:ilvl w:val="0"/>
        <w:numId w:val="0"/>
      </w:numPr>
      <w:spacing w:before="240" w:after="120"/>
      <w:jc w:val="both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rsid w:val="0085025B"/>
    <w:rPr>
      <w:rFonts w:ascii="Times New Roman" w:hAnsi="Times New Roman" w:cs="Times New Roman"/>
      <w:lang w:val="en-GB" w:eastAsia="en-US"/>
    </w:rPr>
  </w:style>
  <w:style w:type="numbering" w:customStyle="1" w:styleId="B3">
    <w:name w:val="B3"/>
    <w:rsid w:val="001919CA"/>
    <w:pPr>
      <w:numPr>
        <w:numId w:val="3"/>
      </w:numPr>
    </w:pPr>
  </w:style>
  <w:style w:type="paragraph" w:styleId="BodyText20">
    <w:name w:val="Body Text 2"/>
    <w:basedOn w:val="Normal"/>
    <w:link w:val="BodyText2Char"/>
    <w:uiPriority w:val="99"/>
    <w:unhideWhenUsed/>
    <w:locked/>
    <w:rsid w:val="00927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rsid w:val="0092726F"/>
    <w:rPr>
      <w:rFonts w:ascii="Lucida Grande" w:hAnsi="Lucida Grande" w:cs="Lucida Grande"/>
      <w:color w:val="000000"/>
    </w:rPr>
  </w:style>
  <w:style w:type="paragraph" w:styleId="Subtitle">
    <w:name w:val="Subtitle"/>
    <w:basedOn w:val="Normal"/>
    <w:link w:val="SubtitleChar"/>
    <w:uiPriority w:val="99"/>
    <w:qFormat/>
    <w:locked/>
    <w:rsid w:val="0092726F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u w:color="000000"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rsid w:val="0092726F"/>
    <w:rPr>
      <w:rFonts w:ascii="Times New Roman" w:eastAsia="Times New Roman" w:hAnsi="Times New Roman"/>
      <w:b/>
      <w:bCs/>
      <w:sz w:val="24"/>
      <w:szCs w:val="24"/>
      <w:u w:color="000000"/>
      <w:lang w:val="en-GB"/>
    </w:rPr>
  </w:style>
  <w:style w:type="paragraph" w:styleId="PlainText">
    <w:name w:val="Plain Text"/>
    <w:basedOn w:val="Normal"/>
    <w:link w:val="PlainTextChar"/>
    <w:uiPriority w:val="99"/>
    <w:locked/>
    <w:rsid w:val="0092726F"/>
    <w:pPr>
      <w:widowControl w:val="0"/>
    </w:pPr>
    <w:rPr>
      <w:rFonts w:ascii="Courier New" w:eastAsia="Times New Roman" w:hAnsi="Courier New" w:cs="Courier New"/>
      <w:color w:val="auto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2726F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TitleChar1">
    <w:name w:val="Title Char1"/>
    <w:basedOn w:val="DefaultParagraphFont"/>
    <w:uiPriority w:val="99"/>
    <w:rsid w:val="0092726F"/>
    <w:rPr>
      <w:rFonts w:ascii="Helvetica" w:hAnsi="Helvetica" w:cs="Helvetica"/>
      <w:b/>
      <w:bCs/>
      <w:sz w:val="32"/>
      <w:szCs w:val="32"/>
      <w:lang w:val="en-GB" w:eastAsia="en-US"/>
    </w:rPr>
  </w:style>
  <w:style w:type="paragraph" w:customStyle="1" w:styleId="InstituteAddress">
    <w:name w:val="Institute Address"/>
    <w:basedOn w:val="Normal"/>
    <w:uiPriority w:val="99"/>
    <w:rsid w:val="0092726F"/>
    <w:pPr>
      <w:jc w:val="center"/>
    </w:pPr>
    <w:rPr>
      <w:rFonts w:ascii="Helvetica" w:eastAsia="Times New Roman" w:hAnsi="Helvetica" w:cs="Helvetica"/>
      <w:b/>
      <w:bCs/>
      <w:color w:val="auto"/>
      <w:sz w:val="28"/>
      <w:szCs w:val="28"/>
      <w:lang w:val="en-GB"/>
    </w:rPr>
  </w:style>
  <w:style w:type="character" w:customStyle="1" w:styleId="NormalWebChar">
    <w:name w:val="Normal (Web) Char"/>
    <w:basedOn w:val="DefaultParagraphFont"/>
    <w:uiPriority w:val="99"/>
    <w:rsid w:val="0092726F"/>
    <w:rPr>
      <w:sz w:val="24"/>
      <w:szCs w:val="24"/>
      <w:lang w:val="en-GB" w:eastAsia="en-US"/>
    </w:rPr>
  </w:style>
  <w:style w:type="paragraph" w:styleId="ListBullet">
    <w:name w:val="List Bullet"/>
    <w:basedOn w:val="Normal"/>
    <w:autoRedefine/>
    <w:uiPriority w:val="99"/>
    <w:locked/>
    <w:rsid w:val="0092726F"/>
    <w:pPr>
      <w:numPr>
        <w:numId w:val="11"/>
      </w:numPr>
      <w:tabs>
        <w:tab w:val="clear" w:pos="360"/>
        <w:tab w:val="num" w:pos="1080"/>
      </w:tabs>
      <w:ind w:left="108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locked/>
    <w:rsid w:val="0092726F"/>
  </w:style>
  <w:style w:type="paragraph" w:customStyle="1" w:styleId="intxt">
    <w:name w:val="in_txt"/>
    <w:basedOn w:val="PlainText"/>
    <w:uiPriority w:val="99"/>
    <w:rsid w:val="0092726F"/>
    <w:pPr>
      <w:spacing w:before="120" w:after="120" w:line="-280" w:lineRule="auto"/>
      <w:ind w:left="432"/>
      <w:jc w:val="both"/>
    </w:pPr>
    <w:rPr>
      <w:rFonts w:ascii="Times New Roman" w:hAnsi="Times New Roman" w:cs="Times New Roman"/>
    </w:rPr>
  </w:style>
  <w:style w:type="paragraph" w:customStyle="1" w:styleId="StyleTableTextLeft1">
    <w:name w:val="Style Table Text + Left1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paragraph" w:customStyle="1" w:styleId="AnnexureHeading">
    <w:name w:val="Annexure Heading"/>
    <w:basedOn w:val="Title"/>
    <w:uiPriority w:val="99"/>
    <w:rsid w:val="0092726F"/>
    <w:pPr>
      <w:widowControl w:val="0"/>
      <w:spacing w:before="120" w:after="120" w:line="280" w:lineRule="exact"/>
    </w:pPr>
    <w:rPr>
      <w:rFonts w:ascii="Helvetica" w:hAnsi="Helvetica" w:cs="Helvetica"/>
      <w:sz w:val="32"/>
      <w:szCs w:val="32"/>
      <w:lang w:val="en-GB"/>
    </w:rPr>
  </w:style>
  <w:style w:type="paragraph" w:styleId="BodyTextIndent3">
    <w:name w:val="Body Text Indent 3"/>
    <w:basedOn w:val="Normal"/>
    <w:link w:val="BodyTextIndent3Char"/>
    <w:uiPriority w:val="99"/>
    <w:locked/>
    <w:rsid w:val="0092726F"/>
    <w:pPr>
      <w:spacing w:after="120"/>
      <w:ind w:left="360"/>
    </w:pPr>
    <w:rPr>
      <w:rFonts w:ascii="Times New Roman" w:eastAsia="Times New Roman" w:hAnsi="Times New Roman" w:cs="Times New Roman"/>
      <w:color w:val="auto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2726F"/>
    <w:rPr>
      <w:rFonts w:ascii="Times New Roman" w:eastAsia="Times New Roman" w:hAnsi="Times New Roman"/>
      <w:sz w:val="16"/>
      <w:szCs w:val="16"/>
      <w:lang w:val="en-GB"/>
    </w:rPr>
  </w:style>
  <w:style w:type="paragraph" w:styleId="List2">
    <w:name w:val="List 2"/>
    <w:basedOn w:val="Normal"/>
    <w:uiPriority w:val="99"/>
    <w:locked/>
    <w:rsid w:val="0092726F"/>
    <w:pPr>
      <w:ind w:left="720" w:hanging="36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paragraph" w:customStyle="1" w:styleId="Heading1NotBold">
    <w:name w:val="Heading 1 + Not Bold"/>
    <w:aliases w:val="Line spacing:  1.5 lines,Normal + Justified"/>
    <w:basedOn w:val="Heading1"/>
    <w:uiPriority w:val="99"/>
    <w:rsid w:val="0092726F"/>
    <w:pPr>
      <w:spacing w:before="0" w:after="0"/>
      <w:jc w:val="left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table-footnote">
    <w:name w:val="table-footnote"/>
    <w:basedOn w:val="BodyText3"/>
    <w:uiPriority w:val="99"/>
    <w:rsid w:val="0092726F"/>
    <w:pPr>
      <w:spacing w:before="120" w:beforeAutospacing="0" w:after="120" w:afterAutospacing="0"/>
      <w:jc w:val="both"/>
    </w:pPr>
    <w:rPr>
      <w:sz w:val="20"/>
      <w:szCs w:val="20"/>
      <w:lang w:val="en-GB"/>
    </w:rPr>
  </w:style>
  <w:style w:type="character" w:customStyle="1" w:styleId="BodyTextChar3">
    <w:name w:val="Body Text Char3"/>
    <w:basedOn w:val="DefaultParagraphFont"/>
    <w:uiPriority w:val="99"/>
    <w:semiHidden/>
    <w:locked/>
    <w:rsid w:val="0092726F"/>
    <w:rPr>
      <w:rFonts w:eastAsia="Times New Roman"/>
      <w:lang w:val="en-GB"/>
    </w:rPr>
  </w:style>
  <w:style w:type="paragraph" w:customStyle="1" w:styleId="StyleTableTextBefore2ptAfter4pt">
    <w:name w:val="Style Table Text + Before:  2 pt After:  4 pt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character" w:customStyle="1" w:styleId="acsparagoncopy">
    <w:name w:val="acsparagoncopy"/>
    <w:basedOn w:val="DefaultParagraphFont"/>
    <w:uiPriority w:val="99"/>
    <w:rsid w:val="0092726F"/>
  </w:style>
  <w:style w:type="paragraph" w:customStyle="1" w:styleId="annex1">
    <w:name w:val="annex1"/>
    <w:basedOn w:val="PlainText"/>
    <w:uiPriority w:val="99"/>
    <w:rsid w:val="0092726F"/>
    <w:pPr>
      <w:spacing w:before="120" w:after="120"/>
      <w:jc w:val="center"/>
    </w:pPr>
    <w:rPr>
      <w:rFonts w:ascii="Helvetica" w:hAnsi="Helvetica" w:cs="Helvetica"/>
      <w:b/>
      <w:bCs/>
      <w:sz w:val="24"/>
      <w:szCs w:val="24"/>
    </w:rPr>
  </w:style>
  <w:style w:type="character" w:customStyle="1" w:styleId="q1">
    <w:name w:val="q1"/>
    <w:basedOn w:val="DefaultParagraphFont"/>
    <w:uiPriority w:val="99"/>
    <w:rsid w:val="0092726F"/>
    <w:rPr>
      <w:color w:val="550055"/>
    </w:rPr>
  </w:style>
  <w:style w:type="character" w:customStyle="1" w:styleId="title10">
    <w:name w:val="title1"/>
    <w:basedOn w:val="DefaultParagraphFont"/>
    <w:uiPriority w:val="99"/>
    <w:rsid w:val="0092726F"/>
    <w:rPr>
      <w:b/>
      <w:bCs/>
    </w:rPr>
  </w:style>
  <w:style w:type="character" w:customStyle="1" w:styleId="msonormal0">
    <w:name w:val="msonormal"/>
    <w:basedOn w:val="DefaultParagraphFont"/>
    <w:uiPriority w:val="99"/>
    <w:rsid w:val="0092726F"/>
  </w:style>
  <w:style w:type="character" w:customStyle="1" w:styleId="style26msonormal">
    <w:name w:val="style26 msonormal"/>
    <w:basedOn w:val="DefaultParagraphFont"/>
    <w:uiPriority w:val="99"/>
    <w:rsid w:val="0092726F"/>
  </w:style>
  <w:style w:type="character" w:customStyle="1" w:styleId="style751">
    <w:name w:val="style75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character" w:customStyle="1" w:styleId="style991">
    <w:name w:val="style99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paragraph" w:styleId="HTMLPreformatted">
    <w:name w:val="HTML Preformatted"/>
    <w:basedOn w:val="Normal"/>
    <w:link w:val="HTMLPreformattedChar"/>
    <w:uiPriority w:val="99"/>
    <w:locked/>
    <w:rsid w:val="00927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2726F"/>
    <w:rPr>
      <w:rFonts w:ascii="Courier New" w:eastAsia="Times New Roman" w:hAnsi="Courier New" w:cs="Courier New"/>
      <w:sz w:val="24"/>
      <w:szCs w:val="24"/>
    </w:rPr>
  </w:style>
  <w:style w:type="paragraph" w:customStyle="1" w:styleId="CharCharChar1Char">
    <w:name w:val="Char Char Char1 Char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ti2">
    <w:name w:val="ti2"/>
    <w:basedOn w:val="DefaultParagraphFont"/>
    <w:uiPriority w:val="99"/>
    <w:rsid w:val="0092726F"/>
    <w:rPr>
      <w:sz w:val="22"/>
      <w:szCs w:val="22"/>
    </w:rPr>
  </w:style>
  <w:style w:type="character" w:customStyle="1" w:styleId="CharChar">
    <w:name w:val="Char Char"/>
    <w:basedOn w:val="DefaultParagraphFont"/>
    <w:uiPriority w:val="99"/>
    <w:rsid w:val="0092726F"/>
    <w:rPr>
      <w:rFonts w:ascii="Arial Unicode MS" w:hAnsi="Arial Unicode MS" w:cs="Arial Unicode MS"/>
      <w:sz w:val="24"/>
      <w:szCs w:val="24"/>
      <w:lang w:val="en-US" w:eastAsia="en-US"/>
    </w:rPr>
  </w:style>
  <w:style w:type="character" w:customStyle="1" w:styleId="pages">
    <w:name w:val="pages"/>
    <w:basedOn w:val="DefaultParagraphFont"/>
    <w:uiPriority w:val="99"/>
    <w:rsid w:val="0092726F"/>
  </w:style>
  <w:style w:type="character" w:customStyle="1" w:styleId="textitalics">
    <w:name w:val="textitalics"/>
    <w:basedOn w:val="DefaultParagraphFont"/>
    <w:uiPriority w:val="99"/>
    <w:rsid w:val="0092726F"/>
  </w:style>
  <w:style w:type="paragraph" w:customStyle="1" w:styleId="Normal10pt">
    <w:name w:val="Normal + 10 pt"/>
    <w:basedOn w:val="CharCharChar1Char"/>
    <w:uiPriority w:val="99"/>
    <w:rsid w:val="0092726F"/>
  </w:style>
  <w:style w:type="character" w:customStyle="1" w:styleId="yshortcuts">
    <w:name w:val="yshortcuts"/>
    <w:basedOn w:val="DefaultParagraphFont"/>
    <w:uiPriority w:val="99"/>
    <w:rsid w:val="0092726F"/>
  </w:style>
  <w:style w:type="character" w:customStyle="1" w:styleId="CharChar3">
    <w:name w:val="Char Char3"/>
    <w:basedOn w:val="DefaultParagraphFont"/>
    <w:uiPriority w:val="99"/>
    <w:rsid w:val="0092726F"/>
    <w:rPr>
      <w:lang w:val="en-GB" w:eastAsia="en-US"/>
    </w:rPr>
  </w:style>
  <w:style w:type="character" w:customStyle="1" w:styleId="abstitle1">
    <w:name w:val="abs_title1"/>
    <w:basedOn w:val="DefaultParagraphFont"/>
    <w:uiPriority w:val="99"/>
    <w:rsid w:val="0092726F"/>
    <w:rPr>
      <w:b/>
      <w:bCs/>
      <w:color w:val="auto"/>
    </w:rPr>
  </w:style>
  <w:style w:type="character" w:customStyle="1" w:styleId="object">
    <w:name w:val="object"/>
    <w:basedOn w:val="DefaultParagraphFont"/>
    <w:uiPriority w:val="99"/>
    <w:rsid w:val="0092726F"/>
  </w:style>
  <w:style w:type="character" w:customStyle="1" w:styleId="style9">
    <w:name w:val="style9"/>
    <w:basedOn w:val="DefaultParagraphFont"/>
    <w:uiPriority w:val="99"/>
    <w:rsid w:val="0092726F"/>
  </w:style>
  <w:style w:type="character" w:customStyle="1" w:styleId="CharChar2">
    <w:name w:val="Char Char2"/>
    <w:basedOn w:val="DefaultParagraphFont"/>
    <w:uiPriority w:val="99"/>
    <w:rsid w:val="0092726F"/>
    <w:rPr>
      <w:sz w:val="24"/>
      <w:szCs w:val="24"/>
    </w:rPr>
  </w:style>
  <w:style w:type="character" w:customStyle="1" w:styleId="object4">
    <w:name w:val="object4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colorkey3">
    <w:name w:val="color_key_3"/>
    <w:basedOn w:val="DefaultParagraphFont"/>
    <w:uiPriority w:val="99"/>
    <w:rsid w:val="0092726F"/>
  </w:style>
  <w:style w:type="character" w:customStyle="1" w:styleId="object3">
    <w:name w:val="object3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style491">
    <w:name w:val="style491"/>
    <w:uiPriority w:val="99"/>
    <w:rsid w:val="0092726F"/>
    <w:rPr>
      <w:rFonts w:ascii="font51" w:hAnsi="font51" w:cs="font51"/>
      <w:color w:val="auto"/>
      <w:sz w:val="21"/>
      <w:szCs w:val="21"/>
    </w:rPr>
  </w:style>
  <w:style w:type="character" w:styleId="FollowedHyperlink">
    <w:name w:val="FollowedHyperlink"/>
    <w:basedOn w:val="DefaultParagraphFont"/>
    <w:uiPriority w:val="99"/>
    <w:locked/>
    <w:rsid w:val="0092726F"/>
    <w:rPr>
      <w:color w:val="800080"/>
      <w:u w:val="single"/>
    </w:rPr>
  </w:style>
  <w:style w:type="character" w:customStyle="1" w:styleId="object2">
    <w:name w:val="object2"/>
    <w:basedOn w:val="DefaultParagraphFont"/>
    <w:uiPriority w:val="99"/>
    <w:rsid w:val="0092726F"/>
    <w:rPr>
      <w:color w:val="auto"/>
      <w:u w:val="none"/>
      <w:effect w:val="none"/>
    </w:rPr>
  </w:style>
  <w:style w:type="paragraph" w:customStyle="1" w:styleId="CharCharChar1Char1">
    <w:name w:val="Char Char Char1 Char1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CharChar1">
    <w:name w:val="Char Char1"/>
    <w:basedOn w:val="DefaultParagraphFont"/>
    <w:uiPriority w:val="99"/>
    <w:rsid w:val="0092726F"/>
    <w:rPr>
      <w:lang w:val="en-GB" w:eastAsia="en-US"/>
    </w:rPr>
  </w:style>
  <w:style w:type="character" w:customStyle="1" w:styleId="CharChar21">
    <w:name w:val="Char Char21"/>
    <w:basedOn w:val="DefaultParagraphFont"/>
    <w:uiPriority w:val="99"/>
    <w:rsid w:val="0092726F"/>
    <w:rPr>
      <w:sz w:val="24"/>
      <w:szCs w:val="24"/>
    </w:rPr>
  </w:style>
  <w:style w:type="character" w:customStyle="1" w:styleId="CharChar81">
    <w:name w:val="Char Char81"/>
    <w:basedOn w:val="DefaultParagraphFont"/>
    <w:uiPriority w:val="99"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BodyTextChar2">
    <w:name w:val="Body Text Char2"/>
    <w:basedOn w:val="DefaultParagraphFont"/>
    <w:uiPriority w:val="99"/>
    <w:semiHidden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hit">
    <w:name w:val="hit"/>
    <w:basedOn w:val="DefaultParagraphFont"/>
    <w:uiPriority w:val="99"/>
    <w:rsid w:val="0092726F"/>
  </w:style>
  <w:style w:type="paragraph" w:customStyle="1" w:styleId="FreeFormAAA">
    <w:name w:val="Free Form A A A"/>
    <w:uiPriority w:val="99"/>
    <w:rsid w:val="0092726F"/>
    <w:rPr>
      <w:rFonts w:ascii="Times New Roman" w:eastAsia="?????? Pro W3" w:hAnsi="Times New Roman"/>
      <w:color w:val="000000"/>
      <w:sz w:val="20"/>
      <w:szCs w:val="20"/>
    </w:rPr>
  </w:style>
  <w:style w:type="character" w:customStyle="1" w:styleId="smalltext">
    <w:name w:val="smalltext"/>
    <w:basedOn w:val="DefaultParagraphFont"/>
    <w:uiPriority w:val="99"/>
    <w:rsid w:val="0092726F"/>
  </w:style>
  <w:style w:type="character" w:customStyle="1" w:styleId="xcitationtitle">
    <w:name w:val="xcitationtitle"/>
    <w:basedOn w:val="DefaultParagraphFont"/>
    <w:uiPriority w:val="99"/>
    <w:rsid w:val="0092726F"/>
  </w:style>
  <w:style w:type="character" w:customStyle="1" w:styleId="yiv2105157215object">
    <w:name w:val="yiv2105157215object"/>
    <w:basedOn w:val="DefaultParagraphFont"/>
    <w:uiPriority w:val="99"/>
    <w:rsid w:val="0092726F"/>
  </w:style>
  <w:style w:type="character" w:customStyle="1" w:styleId="CharAttribute1">
    <w:name w:val="CharAttribute1"/>
    <w:uiPriority w:val="99"/>
    <w:rsid w:val="0092726F"/>
    <w:rPr>
      <w:rFonts w:ascii="Calibri" w:eastAsia="Times New Roman" w:cs="Calibri"/>
      <w:sz w:val="22"/>
      <w:szCs w:val="22"/>
    </w:rPr>
  </w:style>
  <w:style w:type="paragraph" w:customStyle="1" w:styleId="yiv1449620966msonormal">
    <w:name w:val="yiv1449620966msonormal"/>
    <w:basedOn w:val="Normal"/>
    <w:uiPriority w:val="99"/>
    <w:rsid w:val="0092726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EmailStyle1861">
    <w:name w:val="EmailStyle186"/>
    <w:aliases w:val="EmailStyle186"/>
    <w:basedOn w:val="DefaultParagraphFont"/>
    <w:uiPriority w:val="99"/>
    <w:semiHidden/>
    <w:personal/>
    <w:rsid w:val="0092726F"/>
    <w:rPr>
      <w:rFonts w:ascii="Times New Roman" w:hAnsi="Times New Roman" w:cs="Times New Roman"/>
      <w:color w:val="000000"/>
    </w:rPr>
  </w:style>
  <w:style w:type="table" w:styleId="TableProfessional">
    <w:name w:val="Table Professional"/>
    <w:basedOn w:val="TableNormal"/>
    <w:uiPriority w:val="99"/>
    <w:locked/>
    <w:rsid w:val="0092726F"/>
    <w:rPr>
      <w:rFonts w:ascii="Times New Roman" w:eastAsia="?????? Pro W3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harChar4">
    <w:name w:val="Char Char4"/>
    <w:basedOn w:val="DefaultParagraphFont"/>
    <w:uiPriority w:val="99"/>
    <w:rsid w:val="0092726F"/>
    <w:rPr>
      <w:rFonts w:ascii="Consolas" w:hAnsi="Consolas" w:cs="Consolas"/>
      <w:sz w:val="21"/>
      <w:szCs w:val="21"/>
    </w:rPr>
  </w:style>
  <w:style w:type="paragraph" w:customStyle="1" w:styleId="normal0">
    <w:name w:val="normal"/>
    <w:rsid w:val="0092726F"/>
    <w:rPr>
      <w:rFonts w:ascii="Lucida Grande" w:eastAsia="Lucida Grande" w:hAnsi="Lucida Grande" w:cs="Lucida Grande"/>
      <w:color w:val="000000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8025</Words>
  <Characters>45746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Sponsored Research activities: Ongoing projects</vt:lpstr>
    </vt:vector>
  </TitlesOfParts>
  <Company>bits</Company>
  <LinksUpToDate>false</LinksUpToDate>
  <CharactersWithSpaces>53664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Sponsored Research activities: Ongoing projects</dc:title>
  <dc:creator>Budh Ram</dc:creator>
  <cp:lastModifiedBy>PMRU</cp:lastModifiedBy>
  <cp:revision>6</cp:revision>
  <cp:lastPrinted>2013-03-11T07:40:00Z</cp:lastPrinted>
  <dcterms:created xsi:type="dcterms:W3CDTF">2013-03-11T07:17:00Z</dcterms:created>
  <dcterms:modified xsi:type="dcterms:W3CDTF">2013-03-11T07:41:00Z</dcterms:modified>
</cp:coreProperties>
</file>